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AD" w:rsidRPr="005117AD" w:rsidRDefault="005117AD" w:rsidP="005117AD">
      <w:pPr>
        <w:shd w:val="clear" w:color="auto" w:fill="FFFFFF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 w:rsidRPr="005117AD"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Примерная тематика НИР студентов</w:t>
      </w:r>
    </w:p>
    <w:p w:rsidR="00B32910" w:rsidRPr="005117AD" w:rsidRDefault="00B32910" w:rsidP="00B329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 w:rsidRPr="005117AD"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для направления «Педагогическое образование»,</w:t>
      </w:r>
    </w:p>
    <w:p w:rsidR="00B32910" w:rsidRPr="005117AD" w:rsidRDefault="00B32910" w:rsidP="00B329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</w:pPr>
      <w:r w:rsidRPr="005117AD">
        <w:rPr>
          <w:rFonts w:ascii="Times New Roman" w:hAnsi="Times New Roman"/>
          <w:b/>
          <w:bCs/>
          <w:i/>
          <w:color w:val="000000"/>
          <w:sz w:val="28"/>
          <w:szCs w:val="28"/>
          <w:lang w:eastAsia="zh-CN"/>
        </w:rPr>
        <w:t>профиль «Начальное образование»</w:t>
      </w:r>
    </w:p>
    <w:p w:rsidR="00B32910" w:rsidRPr="005117AD" w:rsidRDefault="00B32910" w:rsidP="00B329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Социально-педагогические условия становления семейного образования в современ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ной  России.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отставания детей младшего школьного возраста в учебной работе: предупреждение, прогнозирование и преодоление.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Психолого-педагогические проблемы подготовки детей к обучению в школе.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гигиенических навыков у детей младшего школьного возраста.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учебного процесса в начальной школе (на примере использования современных информационных технологий).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 культура учителя начальных классов в воспитании младших школьников.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исследовательской деятельности  младших школьников в процессе обучения.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читательского интереса у младших школьников (на примере семьи)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воспитание младших школьников на уроках рисования.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поведения у младших школьников во внеурочной деятельности.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как средство  формирования экологических представлений младших школьников.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как групповая форма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учащихся начальных классов.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 младших школьников во внеклассной работе.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патриотического  воспитания младших школьников на уроках чтения.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Внеклассная воспитательная работа в формировании </w:t>
      </w:r>
      <w:proofErr w:type="gramStart"/>
      <w:r>
        <w:rPr>
          <w:rFonts w:ascii="Times New Roman" w:hAnsi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образа жизни младших школьников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Интерактивные методы и формы работы учителя начальной школы.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учебной мотивации у детей младшего школьного возраста.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как высшая форма учебной деятельности у младших школьников.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уроки в начальной школе как современная форма обучения нестандартного типа.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познавательного отношения к природе младших школьников во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(на примере урока  «Окружающий мир»).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Психолого-педагогические условия развития одаренности детей младшего школьного возраста (на примере  семьи).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школы и библиотеки как условие формирования читательского интереса учащихся начальных классов.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восприятие как средство эстетического воспитания учащихся начальной школы.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Домашняя работа по математике как одна из форм организации учебной деятельности младших школьников.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Социально-педагогические аспекты развития лидерских качеств учащихся начальной школы в учебном коллективе.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культуры поведения у младших школьников  в игровой деятельности.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концепции народного  воспитания Ушинского К.Д. в практике начальной школы.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опыта лучших учителей начальной школы в учебно-воспитательном процессе начинающих учителей. 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воспитание учащихся начальной школы (на примере детских общественных организаций).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классного руководителя в формировании патриотического воспитания учащихся начальной школы (на примере внеклассных мероприятий).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условия формирования межличностных отношений  младших школьников.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досуговой деятельности как эффективное условие развитие творческих способностей  младших школьников в группе продленного дня.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толерантности у детей младшего школьного возраста (на примере внеклассных мероприятий).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национальным традициям детей младшего школьного возраста как форма социализации.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взаимоотношений детей младшего школьного возраста со сверстниками в процессе трудовой деятельности.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менеджмента  качества  в системе начального образования.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личностно-ориентированных технологий при обучении младших школьников решению текстовых задач.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как универсальное учебное действие при изучении математики в начальной школе.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и их роль в становлении экологической грамотности при изучении «Окружающего мира».</w:t>
      </w:r>
    </w:p>
    <w:p w:rsidR="00B32910" w:rsidRDefault="00B32910" w:rsidP="00B329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логических действий в процессе обучения младших школьников при обучении математике.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групповой формы работы обучающихся как средство формирования коммуникативных УУД у младших школьников.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младших школьников к исследовательской деятельности как средство формирования познавательной активности.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младших школьников средствами искусства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целеполагания как условие формирования мотивации к учению в начальной школе.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продуктивного чтения как средство формирования навыков читательской деятельности.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как путь формирования УУД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ступени НОО.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качеств у младших школьников в процессе  изучения дисциплины «Окружающий мир».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познавательных универсальных учебных действий у младших школьников на уроках окружающего мира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младших школьников в процессе внеурочной деятельности.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социальных знаний у младших школьников на уроках окружающего мира.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при организации работы учителя начальных классов с детьми с трудностями в обучении.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младших школьников как средство формирования продуктивных взаимоотношений.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младших школьников  базовых национальных ценностей средствами УМК «Перспективная начальная школа».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игровых технологий как средство активизации познавательной деятельности младших школьников.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УУД у младших школьников в процессе обучения.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 младших школьников на уроках литературного чтения.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Дифференцированный подход в обучении младших школьников.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как путь развития познавательной активности младших школьников.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УУД у младших школьников в процессе организации проектной деятельности на уроках литературного чтения.  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УУД у младших школьников во внеурочной деятельности.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УУД у младших школьников на уроках литературного чтения.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 как средство развития познавательной активности младших школьников.  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моделирования как средства обучения на уроках математики в начальной школе.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формирования коммуникативных учебных действий у детей с трудностями в обучении.</w:t>
      </w:r>
    </w:p>
    <w:p w:rsidR="00B32910" w:rsidRDefault="00B32910" w:rsidP="00B32910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регулятивных учебных действий у младших школьников при организации самостоятельной работы.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 Духовно-нравственное воспитание младших школьников средствами </w:t>
      </w:r>
      <w:proofErr w:type="spellStart"/>
      <w:r>
        <w:t>сказкотерапии</w:t>
      </w:r>
      <w:proofErr w:type="spellEnd"/>
      <w:r>
        <w:t xml:space="preserve"> на уроках литературного чтения.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Метод проектов как средство формирования регулятивных универсальных учебных действий на уроках и во внеурочной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творческих способностей младших школьников во внеурочной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универсальных учебных действий младших школьников на уроках окружающего мира в условиях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универсальных учебных действий посредством проектной деятельности при изучении окружающего мира.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учебной мотивации младших школьников посредством дидактических игр на уроках окружающего мира.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Патриотическое воспитание младших школьников на внеклассных мероприятиях.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Духовно-нравственное воспитание младших школьников во внеклассной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Духовно-нравственное воспитание учащихся начальных классов в условиях реализации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коммуникативных универсальных учебных действий на уроках литературного чтения в начальной школе.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познавательных универсальных учебных действий на уроках русского языка учащихся младших классов.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музыкальных способностей у младших школьников средствами фольклора.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воображения младших школьников на уроке литературного чтения.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познавательных универсальных учебных действий на уроках русского языка.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Игровые технологии как средство развития познавательных интересов на уроках русского языка младших школьников в реализации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и развитие навыков смыслового чтения у детей младшего школьного возраста в рамках реализации ФГОС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УУД на уроках математики в начальной школе.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толерантности младших школьников в условиях внеурочной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lastRenderedPageBreak/>
        <w:t>Дидактическая игра как средство  развития познавательной активности младших школьников на уроках математики.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Формирование лидерских качеств младших школьников во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регулятивных УУД у младших школьников на уроках литературного чтения в условиях реализации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творческого мышления учащихся младших классов на уроках развития речи.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культуры речи младших школьников во внеурочной работе в условиях реализации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Формирование коммуникативных </w:t>
      </w:r>
      <w:proofErr w:type="spellStart"/>
      <w:r>
        <w:rPr>
          <w:color w:val="000000"/>
          <w:shd w:val="clear" w:color="auto" w:fill="FFFFFF"/>
        </w:rPr>
        <w:t>УУДу</w:t>
      </w:r>
      <w:proofErr w:type="spellEnd"/>
      <w:r>
        <w:rPr>
          <w:color w:val="000000"/>
          <w:shd w:val="clear" w:color="auto" w:fill="FFFFFF"/>
        </w:rPr>
        <w:t xml:space="preserve"> младших школьников посредством кружковой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знаний у младших школьников на уроках окружающего мира в условиях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показателей экологических качеств младших школьников в условиях реализации ФГОС средствами проектной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познавательных универсальных учебных действий у младших школьников на уроках литературного чтения через использование творческих заданий.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коммуникативных УУД младших школьников на уроках русского языка в условиях реализации ФГОС.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proofErr w:type="spellStart"/>
      <w:r>
        <w:t>Сказкотерапия</w:t>
      </w:r>
      <w:proofErr w:type="spellEnd"/>
      <w:r>
        <w:t xml:space="preserve"> как метод достижения эмоционального благополучия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учебной мотивации младших школьников наглядными средствами обучения (на примере уроков чтения).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Педагогические условия формирования межличностных взаимоотношений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Формирование </w:t>
      </w:r>
      <w:proofErr w:type="spellStart"/>
      <w:r>
        <w:t>этнотолерантности</w:t>
      </w:r>
      <w:proofErr w:type="spellEnd"/>
      <w:r>
        <w:t xml:space="preserve">  у детей младшего школьного возраста (на примере внеклассных мероприятий).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гражданской позиции учащихся начальной школы в процессе воспитания.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Конфликты и их пути решения в семейном воспитании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Взаимодействие семьи и школы в патриотическом воспитании 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Коммуникативная культура учащихся  как фактор повышения эффективности </w:t>
      </w:r>
      <w:proofErr w:type="spellStart"/>
      <w:r>
        <w:t>учебно</w:t>
      </w:r>
      <w:proofErr w:type="spellEnd"/>
      <w:r>
        <w:t xml:space="preserve"> – воспитательного процесса.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культуры речи младших школьников как основа эффективного обучения.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Роль музыкальных занятий в творческом развитии детей младшего школьного возраста.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Влияние пословиц и поговорок на развитие связной речи учащихся младших классов (на примере уроков чтения).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lastRenderedPageBreak/>
        <w:t>Формирование взаимоотношений детей младшего школьного возраста со сверстниками в процессе трудовой деятельности.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ценностных отношений к здоровому образу жизни (на примере занятий по физкультуре).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Педагогический стиль учителя начальных классов как условие эмоционального развития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Подвижные игры как средство развития физических способностей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Внеклассная работа как форма патриотического воспитания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ценностного отношения младших школьников к русской культуре на основе изучения устного народного творчества.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Технологии личностно – ориентированного обучения иностранному языку в начальной школе как основа инновационного подхода в обучении.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Этическая беседа как метод духовно – нравственного воспитания младшего школьника (на примере курса «Окружающий мир»).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Уроки </w:t>
      </w:r>
      <w:proofErr w:type="gramStart"/>
      <w:r>
        <w:t>ИЗО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начальной школе как фактор развития образного мышления у учащихся.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Нетрадиционные формы обучения в развитии толерантности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Концепция  народного воспитания К.Д. Ушинского в практике начальной школы.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Формирование познавательных интересов младших школьников на уроках русского языка.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Стиль взаимодействия «учитель – ученик» как фактор адаптации первоклассников к школе.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Значение экскурсии в экологическом воспитании младших школьников.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Использование информационных технологий на уроках русского языка и литературы.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 xml:space="preserve"> Приемы развития логического мышления на уроках естествознания.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Использование наглядных пособий и ТСО на уроках чтения в начальной школе.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Интеграция как средство целостного развития личности младшего школьника (на примере урок литературного чтения).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творческих способностей младших школьников на уроках литературного чтения.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Использование проектных технологий на уроках родного языка в начальных классах.</w:t>
      </w:r>
    </w:p>
    <w:p w:rsidR="00B32910" w:rsidRDefault="00B32910" w:rsidP="00B32910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</w:pPr>
      <w:r>
        <w:t>Развитие творческого мышления учащихся младших классов на уроках русского языка.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D1C"/>
    <w:multiLevelType w:val="hybridMultilevel"/>
    <w:tmpl w:val="4B7E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0F"/>
    <w:rsid w:val="002976DA"/>
    <w:rsid w:val="005117AD"/>
    <w:rsid w:val="008B690F"/>
    <w:rsid w:val="00B3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0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rmal">
    <w:name w:val="ConsPlusNormal"/>
    <w:rsid w:val="00B3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10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rmal">
    <w:name w:val="ConsPlusNormal"/>
    <w:rsid w:val="00B32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10021</Characters>
  <Application>Microsoft Office Word</Application>
  <DocSecurity>0</DocSecurity>
  <Lines>83</Lines>
  <Paragraphs>23</Paragraphs>
  <ScaleCrop>false</ScaleCrop>
  <Company>оивт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3</cp:revision>
  <dcterms:created xsi:type="dcterms:W3CDTF">2017-02-18T05:15:00Z</dcterms:created>
  <dcterms:modified xsi:type="dcterms:W3CDTF">2017-02-18T05:32:00Z</dcterms:modified>
</cp:coreProperties>
</file>