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A2B" w:rsidRPr="00321C94" w:rsidRDefault="00BC0A2B" w:rsidP="00321C94">
      <w:pPr>
        <w:spacing w:after="0" w:line="240" w:lineRule="auto"/>
        <w:jc w:val="center"/>
        <w:rPr>
          <w:rFonts w:ascii="Times New Roman" w:hAnsi="Times New Roman" w:cs="Times New Roman"/>
          <w:b/>
          <w:sz w:val="28"/>
          <w:szCs w:val="28"/>
        </w:rPr>
      </w:pPr>
      <w:r w:rsidRPr="00321C94">
        <w:rPr>
          <w:rFonts w:ascii="Times New Roman" w:hAnsi="Times New Roman" w:cs="Times New Roman"/>
          <w:b/>
          <w:sz w:val="28"/>
          <w:szCs w:val="28"/>
        </w:rPr>
        <w:t>Примерные темы ВКР</w:t>
      </w:r>
      <w:r w:rsidR="00321C94">
        <w:rPr>
          <w:rFonts w:ascii="Times New Roman" w:hAnsi="Times New Roman" w:cs="Times New Roman"/>
          <w:b/>
          <w:sz w:val="28"/>
          <w:szCs w:val="28"/>
        </w:rPr>
        <w:t xml:space="preserve"> </w:t>
      </w:r>
      <w:r w:rsidRPr="00321C94">
        <w:rPr>
          <w:rFonts w:ascii="Times New Roman" w:hAnsi="Times New Roman" w:cs="Times New Roman"/>
          <w:b/>
          <w:sz w:val="28"/>
          <w:szCs w:val="28"/>
        </w:rPr>
        <w:t>для студентов направления подготовки 42.03.01</w:t>
      </w:r>
    </w:p>
    <w:p w:rsidR="00BC0A2B" w:rsidRPr="00321C94" w:rsidRDefault="00BC0A2B" w:rsidP="006908CF">
      <w:pPr>
        <w:spacing w:after="0" w:line="240" w:lineRule="auto"/>
        <w:jc w:val="center"/>
        <w:rPr>
          <w:rFonts w:ascii="Times New Roman" w:hAnsi="Times New Roman" w:cs="Times New Roman"/>
          <w:b/>
          <w:sz w:val="28"/>
          <w:szCs w:val="28"/>
        </w:rPr>
      </w:pPr>
      <w:r w:rsidRPr="00321C94">
        <w:rPr>
          <w:rFonts w:ascii="Times New Roman" w:hAnsi="Times New Roman" w:cs="Times New Roman"/>
          <w:b/>
          <w:sz w:val="28"/>
          <w:szCs w:val="28"/>
        </w:rPr>
        <w:t xml:space="preserve">«Реклама и связи с общественностью» (уровень </w:t>
      </w:r>
      <w:proofErr w:type="spellStart"/>
      <w:r w:rsidRPr="00321C94">
        <w:rPr>
          <w:rFonts w:ascii="Times New Roman" w:hAnsi="Times New Roman" w:cs="Times New Roman"/>
          <w:b/>
          <w:sz w:val="28"/>
          <w:szCs w:val="28"/>
        </w:rPr>
        <w:t>бакалавриата</w:t>
      </w:r>
      <w:proofErr w:type="spellEnd"/>
      <w:r w:rsidRPr="00321C94">
        <w:rPr>
          <w:rFonts w:ascii="Times New Roman" w:hAnsi="Times New Roman" w:cs="Times New Roman"/>
          <w:b/>
          <w:sz w:val="28"/>
          <w:szCs w:val="28"/>
        </w:rPr>
        <w:t>)</w:t>
      </w:r>
    </w:p>
    <w:p w:rsidR="00BC0A2B" w:rsidRPr="00321C94" w:rsidRDefault="00BC0A2B" w:rsidP="006908CF">
      <w:pPr>
        <w:suppressAutoHyphens/>
        <w:spacing w:after="0" w:line="240" w:lineRule="auto"/>
        <w:jc w:val="center"/>
        <w:rPr>
          <w:rFonts w:ascii="Times New Roman" w:eastAsia="Courier New" w:hAnsi="Times New Roman" w:cs="Times New Roman"/>
          <w:b/>
          <w:sz w:val="28"/>
          <w:szCs w:val="28"/>
          <w:lang w:bidi="ru-RU"/>
        </w:rPr>
      </w:pPr>
      <w:r w:rsidRPr="00321C94">
        <w:rPr>
          <w:rFonts w:ascii="Times New Roman" w:hAnsi="Times New Roman" w:cs="Times New Roman"/>
          <w:b/>
          <w:sz w:val="28"/>
          <w:szCs w:val="28"/>
        </w:rPr>
        <w:t xml:space="preserve">направленность (профиль) программы </w:t>
      </w:r>
      <w:r w:rsidRPr="00321C94">
        <w:rPr>
          <w:rFonts w:ascii="Times New Roman" w:eastAsia="Courier New" w:hAnsi="Times New Roman" w:cs="Times New Roman"/>
          <w:b/>
          <w:sz w:val="28"/>
          <w:szCs w:val="28"/>
          <w:lang w:bidi="ru-RU"/>
        </w:rPr>
        <w:t>«</w:t>
      </w:r>
      <w:r w:rsidRPr="00321C94">
        <w:rPr>
          <w:rFonts w:ascii="Times New Roman" w:hAnsi="Times New Roman" w:cs="Times New Roman"/>
          <w:b/>
          <w:sz w:val="28"/>
          <w:szCs w:val="28"/>
        </w:rPr>
        <w:t>Информационные и коммуникационные технологии в сфере продвижения продукции средств массовой информации</w:t>
      </w:r>
      <w:r w:rsidRPr="00321C94">
        <w:rPr>
          <w:rFonts w:ascii="Times New Roman" w:eastAsia="Courier New" w:hAnsi="Times New Roman" w:cs="Times New Roman"/>
          <w:b/>
          <w:sz w:val="28"/>
          <w:szCs w:val="28"/>
          <w:lang w:bidi="ru-RU"/>
        </w:rPr>
        <w:t>»</w:t>
      </w:r>
    </w:p>
    <w:p w:rsidR="00007D5D" w:rsidRPr="00321C94" w:rsidRDefault="00BC0A2B" w:rsidP="006908CF">
      <w:pPr>
        <w:spacing w:after="0" w:line="240" w:lineRule="auto"/>
        <w:jc w:val="center"/>
        <w:rPr>
          <w:rFonts w:ascii="Times New Roman" w:hAnsi="Times New Roman" w:cs="Times New Roman"/>
          <w:b/>
          <w:sz w:val="28"/>
          <w:szCs w:val="28"/>
        </w:rPr>
      </w:pPr>
      <w:r w:rsidRPr="00321C94">
        <w:rPr>
          <w:rFonts w:ascii="Times New Roman" w:hAnsi="Times New Roman" w:cs="Times New Roman"/>
          <w:b/>
          <w:sz w:val="28"/>
          <w:szCs w:val="28"/>
        </w:rPr>
        <w:t>на 20</w:t>
      </w:r>
      <w:r w:rsidR="008118D3" w:rsidRPr="00321C94">
        <w:rPr>
          <w:rFonts w:ascii="Times New Roman" w:hAnsi="Times New Roman" w:cs="Times New Roman"/>
          <w:b/>
          <w:sz w:val="28"/>
          <w:szCs w:val="28"/>
        </w:rPr>
        <w:t>25</w:t>
      </w:r>
      <w:r w:rsidRPr="00321C94">
        <w:rPr>
          <w:rFonts w:ascii="Times New Roman" w:hAnsi="Times New Roman" w:cs="Times New Roman"/>
          <w:b/>
          <w:sz w:val="28"/>
          <w:szCs w:val="28"/>
        </w:rPr>
        <w:t>-202</w:t>
      </w:r>
      <w:r w:rsidR="008118D3" w:rsidRPr="00321C94">
        <w:rPr>
          <w:rFonts w:ascii="Times New Roman" w:hAnsi="Times New Roman" w:cs="Times New Roman"/>
          <w:b/>
          <w:sz w:val="28"/>
          <w:szCs w:val="28"/>
        </w:rPr>
        <w:t>6</w:t>
      </w:r>
      <w:r w:rsidRPr="00321C94">
        <w:rPr>
          <w:rFonts w:ascii="Times New Roman" w:hAnsi="Times New Roman" w:cs="Times New Roman"/>
          <w:b/>
          <w:sz w:val="28"/>
          <w:szCs w:val="28"/>
        </w:rPr>
        <w:t xml:space="preserve"> учебный год</w:t>
      </w:r>
    </w:p>
    <w:p w:rsidR="00321C94" w:rsidRPr="00321C94" w:rsidRDefault="00321C94" w:rsidP="00321C94">
      <w:pPr>
        <w:spacing w:after="0" w:line="240" w:lineRule="auto"/>
        <w:jc w:val="center"/>
        <w:rPr>
          <w:rFonts w:ascii="Times New Roman" w:eastAsia="Times New Roman" w:hAnsi="Times New Roman" w:cs="Times New Roman"/>
          <w:i/>
          <w:sz w:val="28"/>
          <w:szCs w:val="28"/>
          <w:lang w:eastAsia="ru-RU"/>
        </w:rPr>
      </w:pPr>
      <w:r w:rsidRPr="00321C94">
        <w:rPr>
          <w:rFonts w:ascii="Times New Roman" w:eastAsia="Times New Roman" w:hAnsi="Times New Roman" w:cs="Times New Roman"/>
          <w:i/>
          <w:sz w:val="28"/>
          <w:szCs w:val="28"/>
          <w:lang w:eastAsia="ru-RU"/>
        </w:rPr>
        <w:t xml:space="preserve">Примечание: в наименовании темы должно быть указано название предприятия (организации), на базе которого выполняется </w:t>
      </w:r>
    </w:p>
    <w:p w:rsidR="00321C94" w:rsidRPr="00321C94" w:rsidRDefault="00321C94" w:rsidP="00321C94">
      <w:pPr>
        <w:spacing w:after="0" w:line="240" w:lineRule="auto"/>
        <w:jc w:val="center"/>
        <w:rPr>
          <w:rFonts w:ascii="Times New Roman" w:eastAsia="Times New Roman" w:hAnsi="Times New Roman" w:cs="Times New Roman"/>
          <w:i/>
          <w:sz w:val="28"/>
          <w:szCs w:val="28"/>
          <w:lang w:eastAsia="ru-RU"/>
        </w:rPr>
      </w:pPr>
      <w:r w:rsidRPr="00321C94">
        <w:rPr>
          <w:rFonts w:ascii="Times New Roman" w:eastAsia="Times New Roman" w:hAnsi="Times New Roman" w:cs="Times New Roman"/>
          <w:i/>
          <w:sz w:val="28"/>
          <w:szCs w:val="28"/>
          <w:lang w:eastAsia="ru-RU"/>
        </w:rPr>
        <w:t>ВКР – «на примере …</w:t>
      </w:r>
      <w:r w:rsidRPr="00321C94">
        <w:rPr>
          <w:rFonts w:ascii="Times New Roman" w:eastAsia="Times New Roman" w:hAnsi="Times New Roman" w:cs="Times New Roman"/>
          <w:sz w:val="28"/>
          <w:szCs w:val="28"/>
          <w:lang w:eastAsia="ru-RU"/>
        </w:rPr>
        <w:t>»</w:t>
      </w:r>
      <w:r w:rsidRPr="00321C94">
        <w:rPr>
          <w:rFonts w:ascii="Times New Roman" w:eastAsia="Times New Roman" w:hAnsi="Times New Roman" w:cs="Times New Roman"/>
          <w:i/>
          <w:sz w:val="28"/>
          <w:szCs w:val="28"/>
          <w:lang w:eastAsia="ru-RU"/>
        </w:rPr>
        <w:t>.</w:t>
      </w:r>
    </w:p>
    <w:p w:rsidR="00321C94" w:rsidRDefault="00321C94" w:rsidP="00BC0A2B">
      <w:pPr>
        <w:rPr>
          <w:rFonts w:ascii="Times New Roman" w:hAnsi="Times New Roman" w:cs="Times New Roman"/>
          <w:sz w:val="28"/>
          <w:szCs w:val="28"/>
        </w:rPr>
      </w:pPr>
    </w:p>
    <w:p w:rsidR="00BC0A2B" w:rsidRPr="006908CF" w:rsidRDefault="00BC0A2B" w:rsidP="00321C94">
      <w:pPr>
        <w:spacing w:after="0" w:line="240" w:lineRule="auto"/>
        <w:rPr>
          <w:rFonts w:ascii="Times New Roman" w:hAnsi="Times New Roman" w:cs="Times New Roman"/>
          <w:sz w:val="28"/>
          <w:szCs w:val="28"/>
        </w:rPr>
      </w:pPr>
      <w:r w:rsidRPr="006908CF">
        <w:rPr>
          <w:rFonts w:ascii="Times New Roman" w:hAnsi="Times New Roman" w:cs="Times New Roman"/>
          <w:sz w:val="28"/>
          <w:szCs w:val="28"/>
        </w:rPr>
        <w:t>1. Продвижение коммерческой организации в сети интернет средствами PR.</w:t>
      </w:r>
    </w:p>
    <w:p w:rsidR="00BC0A2B" w:rsidRPr="006908CF" w:rsidRDefault="00BC0A2B" w:rsidP="00321C94">
      <w:pPr>
        <w:spacing w:after="0" w:line="240" w:lineRule="auto"/>
        <w:rPr>
          <w:rFonts w:ascii="Times New Roman" w:hAnsi="Times New Roman" w:cs="Times New Roman"/>
          <w:color w:val="000000"/>
          <w:sz w:val="28"/>
          <w:szCs w:val="28"/>
          <w:shd w:val="clear" w:color="auto" w:fill="FFFFFF"/>
        </w:rPr>
      </w:pPr>
      <w:r w:rsidRPr="006908CF">
        <w:rPr>
          <w:rFonts w:ascii="Times New Roman" w:hAnsi="Times New Roman" w:cs="Times New Roman"/>
          <w:sz w:val="28"/>
          <w:szCs w:val="28"/>
        </w:rPr>
        <w:t>2.</w:t>
      </w:r>
      <w:r w:rsidRPr="006908CF">
        <w:rPr>
          <w:rFonts w:ascii="Times New Roman" w:hAnsi="Times New Roman" w:cs="Times New Roman"/>
          <w:color w:val="000000"/>
          <w:sz w:val="28"/>
          <w:szCs w:val="28"/>
          <w:shd w:val="clear" w:color="auto" w:fill="FFFFFF"/>
        </w:rPr>
        <w:t xml:space="preserve"> Специфика продвижения средств массовой информации в интернете</w:t>
      </w:r>
    </w:p>
    <w:p w:rsidR="00BC0A2B" w:rsidRPr="006908CF" w:rsidRDefault="00BC0A2B" w:rsidP="00321C94">
      <w:pPr>
        <w:spacing w:after="0" w:line="240" w:lineRule="auto"/>
        <w:rPr>
          <w:rFonts w:ascii="Times New Roman" w:hAnsi="Times New Roman" w:cs="Times New Roman"/>
          <w:sz w:val="28"/>
          <w:szCs w:val="28"/>
        </w:rPr>
      </w:pPr>
      <w:r w:rsidRPr="006908CF">
        <w:rPr>
          <w:rFonts w:ascii="Times New Roman" w:hAnsi="Times New Roman" w:cs="Times New Roman"/>
          <w:color w:val="000000"/>
          <w:sz w:val="28"/>
          <w:szCs w:val="28"/>
          <w:shd w:val="clear" w:color="auto" w:fill="FFFFFF"/>
        </w:rPr>
        <w:t xml:space="preserve">3. </w:t>
      </w:r>
      <w:r w:rsidRPr="006908CF">
        <w:rPr>
          <w:rFonts w:ascii="Times New Roman" w:hAnsi="Times New Roman" w:cs="Times New Roman"/>
          <w:sz w:val="28"/>
          <w:szCs w:val="28"/>
        </w:rPr>
        <w:t>Технологии и методы PR-продвижения информационных ресурсов</w:t>
      </w:r>
    </w:p>
    <w:p w:rsidR="00BC0A2B" w:rsidRPr="006908CF" w:rsidRDefault="00BC0A2B" w:rsidP="00321C94">
      <w:pPr>
        <w:spacing w:after="0" w:line="240" w:lineRule="auto"/>
        <w:rPr>
          <w:rFonts w:ascii="Times New Roman" w:hAnsi="Times New Roman" w:cs="Times New Roman"/>
          <w:sz w:val="28"/>
          <w:szCs w:val="28"/>
        </w:rPr>
      </w:pPr>
      <w:r w:rsidRPr="006908CF">
        <w:rPr>
          <w:rFonts w:ascii="Times New Roman" w:hAnsi="Times New Roman" w:cs="Times New Roman"/>
          <w:sz w:val="28"/>
          <w:szCs w:val="28"/>
        </w:rPr>
        <w:t xml:space="preserve">4. Технологии и методы работы со СМИ (основы </w:t>
      </w:r>
      <w:proofErr w:type="spellStart"/>
      <w:r w:rsidRPr="006908CF">
        <w:rPr>
          <w:rFonts w:ascii="Times New Roman" w:hAnsi="Times New Roman" w:cs="Times New Roman"/>
          <w:sz w:val="28"/>
          <w:szCs w:val="28"/>
        </w:rPr>
        <w:t>медиарилейшнз</w:t>
      </w:r>
      <w:proofErr w:type="spellEnd"/>
      <w:r w:rsidRPr="006908CF">
        <w:rPr>
          <w:rFonts w:ascii="Times New Roman" w:hAnsi="Times New Roman" w:cs="Times New Roman"/>
          <w:sz w:val="28"/>
          <w:szCs w:val="28"/>
        </w:rPr>
        <w:t xml:space="preserve">) </w:t>
      </w:r>
    </w:p>
    <w:p w:rsidR="00BC0A2B" w:rsidRPr="006908CF" w:rsidRDefault="00BC0A2B" w:rsidP="00321C94">
      <w:pPr>
        <w:spacing w:after="0" w:line="240" w:lineRule="auto"/>
        <w:rPr>
          <w:rFonts w:ascii="Times New Roman" w:hAnsi="Times New Roman" w:cs="Times New Roman"/>
          <w:sz w:val="28"/>
          <w:szCs w:val="28"/>
        </w:rPr>
      </w:pPr>
      <w:r w:rsidRPr="006908CF">
        <w:rPr>
          <w:rFonts w:ascii="Times New Roman" w:hAnsi="Times New Roman" w:cs="Times New Roman"/>
          <w:sz w:val="28"/>
          <w:szCs w:val="28"/>
        </w:rPr>
        <w:t xml:space="preserve">5. Технологии и методы </w:t>
      </w:r>
      <w:proofErr w:type="gramStart"/>
      <w:r w:rsidRPr="006908CF">
        <w:rPr>
          <w:rFonts w:ascii="Times New Roman" w:hAnsi="Times New Roman" w:cs="Times New Roman"/>
          <w:sz w:val="28"/>
          <w:szCs w:val="28"/>
        </w:rPr>
        <w:t>устроительного</w:t>
      </w:r>
      <w:proofErr w:type="gramEnd"/>
      <w:r w:rsidRPr="006908CF">
        <w:rPr>
          <w:rFonts w:ascii="Times New Roman" w:hAnsi="Times New Roman" w:cs="Times New Roman"/>
          <w:sz w:val="28"/>
          <w:szCs w:val="28"/>
        </w:rPr>
        <w:t xml:space="preserve"> PR </w:t>
      </w:r>
    </w:p>
    <w:p w:rsidR="00BC0A2B" w:rsidRPr="006908CF" w:rsidRDefault="00BC0A2B" w:rsidP="00321C94">
      <w:pPr>
        <w:spacing w:after="0" w:line="240" w:lineRule="auto"/>
        <w:rPr>
          <w:rFonts w:ascii="Times New Roman" w:hAnsi="Times New Roman" w:cs="Times New Roman"/>
          <w:sz w:val="28"/>
          <w:szCs w:val="28"/>
        </w:rPr>
      </w:pPr>
      <w:r w:rsidRPr="006908CF">
        <w:rPr>
          <w:rFonts w:ascii="Times New Roman" w:hAnsi="Times New Roman" w:cs="Times New Roman"/>
          <w:sz w:val="28"/>
          <w:szCs w:val="28"/>
        </w:rPr>
        <w:t xml:space="preserve">6. Основные PR-мероприятия в сети Интернет </w:t>
      </w:r>
    </w:p>
    <w:p w:rsidR="00BC0A2B" w:rsidRPr="006908CF" w:rsidRDefault="00BC0A2B" w:rsidP="00321C94">
      <w:pPr>
        <w:spacing w:after="0" w:line="240" w:lineRule="auto"/>
        <w:rPr>
          <w:rFonts w:ascii="Times New Roman" w:hAnsi="Times New Roman" w:cs="Times New Roman"/>
          <w:sz w:val="28"/>
          <w:szCs w:val="28"/>
        </w:rPr>
      </w:pPr>
      <w:r w:rsidRPr="006908CF">
        <w:rPr>
          <w:rFonts w:ascii="Times New Roman" w:hAnsi="Times New Roman" w:cs="Times New Roman"/>
          <w:sz w:val="28"/>
          <w:szCs w:val="28"/>
        </w:rPr>
        <w:t xml:space="preserve">7. PR-продвижение в сфере информационных технологий: тренды и инновации </w:t>
      </w:r>
    </w:p>
    <w:p w:rsidR="00BC0A2B" w:rsidRPr="006908CF" w:rsidRDefault="00BC0A2B" w:rsidP="00321C94">
      <w:pPr>
        <w:spacing w:after="0" w:line="240" w:lineRule="auto"/>
        <w:rPr>
          <w:rFonts w:ascii="Times New Roman" w:hAnsi="Times New Roman" w:cs="Times New Roman"/>
          <w:sz w:val="28"/>
          <w:szCs w:val="28"/>
        </w:rPr>
      </w:pPr>
      <w:r w:rsidRPr="006908CF">
        <w:rPr>
          <w:rFonts w:ascii="Times New Roman" w:hAnsi="Times New Roman" w:cs="Times New Roman"/>
          <w:sz w:val="28"/>
          <w:szCs w:val="28"/>
        </w:rPr>
        <w:t>8. Использование современных коммуникационных технологий в процессах продвижения продукции средств массовой информации</w:t>
      </w:r>
    </w:p>
    <w:p w:rsidR="00BC0A2B" w:rsidRPr="006908CF" w:rsidRDefault="00BC0A2B" w:rsidP="00321C94">
      <w:pPr>
        <w:shd w:val="clear" w:color="auto" w:fill="FFFFFF"/>
        <w:spacing w:after="0" w:line="240" w:lineRule="auto"/>
        <w:rPr>
          <w:rFonts w:ascii="Times New Roman" w:hAnsi="Times New Roman" w:cs="Times New Roman"/>
          <w:color w:val="000000"/>
          <w:sz w:val="28"/>
          <w:szCs w:val="28"/>
        </w:rPr>
      </w:pPr>
      <w:r w:rsidRPr="006908CF">
        <w:rPr>
          <w:rFonts w:ascii="Times New Roman" w:hAnsi="Times New Roman" w:cs="Times New Roman"/>
          <w:sz w:val="28"/>
          <w:szCs w:val="28"/>
        </w:rPr>
        <w:t xml:space="preserve">9. </w:t>
      </w:r>
      <w:r w:rsidRPr="006908CF">
        <w:rPr>
          <w:rFonts w:ascii="Times New Roman" w:hAnsi="Times New Roman" w:cs="Times New Roman"/>
          <w:color w:val="000000"/>
          <w:sz w:val="28"/>
          <w:szCs w:val="28"/>
        </w:rPr>
        <w:t xml:space="preserve">Проблемы и перспективы </w:t>
      </w:r>
      <w:proofErr w:type="gramStart"/>
      <w:r w:rsidRPr="006908CF">
        <w:rPr>
          <w:rFonts w:ascii="Times New Roman" w:hAnsi="Times New Roman" w:cs="Times New Roman"/>
          <w:color w:val="000000"/>
          <w:sz w:val="28"/>
          <w:szCs w:val="28"/>
        </w:rPr>
        <w:t>развития</w:t>
      </w:r>
      <w:proofErr w:type="gramEnd"/>
      <w:r w:rsidRPr="006908CF">
        <w:rPr>
          <w:rFonts w:ascii="Times New Roman" w:hAnsi="Times New Roman" w:cs="Times New Roman"/>
          <w:color w:val="000000"/>
          <w:sz w:val="28"/>
          <w:szCs w:val="28"/>
        </w:rPr>
        <w:t xml:space="preserve"> отдельных медиа рекламных сегментов на среднесрочную и долгосрочную перспективу (эфирное телевидение, кабельно-спутниковое телевидение, IPTV, Интернет, наружная реклама и др.)</w:t>
      </w:r>
    </w:p>
    <w:p w:rsidR="00BC0A2B" w:rsidRPr="006908CF" w:rsidRDefault="00BC0A2B" w:rsidP="00321C94">
      <w:pPr>
        <w:shd w:val="clear" w:color="auto" w:fill="FFFFFF"/>
        <w:spacing w:after="0" w:line="240" w:lineRule="auto"/>
        <w:rPr>
          <w:rFonts w:ascii="Times New Roman" w:hAnsi="Times New Roman" w:cs="Times New Roman"/>
          <w:color w:val="000000"/>
          <w:sz w:val="28"/>
          <w:szCs w:val="28"/>
        </w:rPr>
      </w:pPr>
      <w:r w:rsidRPr="006908CF">
        <w:rPr>
          <w:rFonts w:ascii="Times New Roman" w:hAnsi="Times New Roman" w:cs="Times New Roman"/>
          <w:color w:val="000000"/>
          <w:sz w:val="28"/>
          <w:szCs w:val="28"/>
        </w:rPr>
        <w:t xml:space="preserve">10. Изменение роли производителей </w:t>
      </w:r>
      <w:proofErr w:type="spellStart"/>
      <w:r w:rsidRPr="006908CF">
        <w:rPr>
          <w:rFonts w:ascii="Times New Roman" w:hAnsi="Times New Roman" w:cs="Times New Roman"/>
          <w:color w:val="000000"/>
          <w:sz w:val="28"/>
          <w:szCs w:val="28"/>
        </w:rPr>
        <w:t>контента</w:t>
      </w:r>
      <w:proofErr w:type="spellEnd"/>
      <w:r w:rsidRPr="006908CF">
        <w:rPr>
          <w:rFonts w:ascii="Times New Roman" w:hAnsi="Times New Roman" w:cs="Times New Roman"/>
          <w:color w:val="000000"/>
          <w:sz w:val="28"/>
          <w:szCs w:val="28"/>
        </w:rPr>
        <w:t xml:space="preserve"> в условиях </w:t>
      </w:r>
      <w:proofErr w:type="spellStart"/>
      <w:r w:rsidRPr="006908CF">
        <w:rPr>
          <w:rFonts w:ascii="Times New Roman" w:hAnsi="Times New Roman" w:cs="Times New Roman"/>
          <w:color w:val="000000"/>
          <w:sz w:val="28"/>
          <w:szCs w:val="28"/>
        </w:rPr>
        <w:t>цифровизации</w:t>
      </w:r>
      <w:proofErr w:type="spellEnd"/>
      <w:r w:rsidRPr="006908CF">
        <w:rPr>
          <w:rFonts w:ascii="Times New Roman" w:hAnsi="Times New Roman" w:cs="Times New Roman"/>
          <w:color w:val="000000"/>
          <w:sz w:val="28"/>
          <w:szCs w:val="28"/>
        </w:rPr>
        <w:t xml:space="preserve"> </w:t>
      </w:r>
      <w:proofErr w:type="spellStart"/>
      <w:r w:rsidRPr="006908CF">
        <w:rPr>
          <w:rFonts w:ascii="Times New Roman" w:hAnsi="Times New Roman" w:cs="Times New Roman"/>
          <w:color w:val="000000"/>
          <w:sz w:val="28"/>
          <w:szCs w:val="28"/>
        </w:rPr>
        <w:t>медийного</w:t>
      </w:r>
      <w:proofErr w:type="spellEnd"/>
      <w:r w:rsidRPr="006908CF">
        <w:rPr>
          <w:rFonts w:ascii="Times New Roman" w:hAnsi="Times New Roman" w:cs="Times New Roman"/>
          <w:color w:val="000000"/>
          <w:sz w:val="28"/>
          <w:szCs w:val="28"/>
        </w:rPr>
        <w:t xml:space="preserve"> пространства</w:t>
      </w:r>
    </w:p>
    <w:p w:rsidR="00BC0A2B" w:rsidRPr="006908CF" w:rsidRDefault="00BC0A2B" w:rsidP="00321C94">
      <w:pPr>
        <w:shd w:val="clear" w:color="auto" w:fill="FFFFFF"/>
        <w:spacing w:after="0" w:line="240" w:lineRule="auto"/>
        <w:rPr>
          <w:rFonts w:ascii="Times New Roman" w:hAnsi="Times New Roman" w:cs="Times New Roman"/>
          <w:color w:val="000000"/>
          <w:sz w:val="28"/>
          <w:szCs w:val="28"/>
        </w:rPr>
      </w:pPr>
      <w:r w:rsidRPr="006908CF">
        <w:rPr>
          <w:rFonts w:ascii="Times New Roman" w:hAnsi="Times New Roman" w:cs="Times New Roman"/>
          <w:color w:val="000000"/>
          <w:sz w:val="28"/>
          <w:szCs w:val="28"/>
        </w:rPr>
        <w:t>11. Информационные поводы как PR-инструмент коммуникационной политики компаний</w:t>
      </w:r>
    </w:p>
    <w:p w:rsidR="00BC0A2B" w:rsidRPr="006908CF" w:rsidRDefault="00BC0A2B" w:rsidP="00321C94">
      <w:pPr>
        <w:shd w:val="clear" w:color="auto" w:fill="FFFFFF"/>
        <w:spacing w:after="0" w:line="240" w:lineRule="auto"/>
        <w:rPr>
          <w:rFonts w:ascii="Times New Roman" w:hAnsi="Times New Roman" w:cs="Times New Roman"/>
          <w:color w:val="000000"/>
          <w:sz w:val="28"/>
          <w:szCs w:val="28"/>
        </w:rPr>
      </w:pPr>
      <w:r w:rsidRPr="006908CF">
        <w:rPr>
          <w:rFonts w:ascii="Times New Roman" w:hAnsi="Times New Roman" w:cs="Times New Roman"/>
          <w:color w:val="000000"/>
          <w:sz w:val="28"/>
          <w:szCs w:val="28"/>
        </w:rPr>
        <w:t xml:space="preserve">12. </w:t>
      </w:r>
      <w:proofErr w:type="spellStart"/>
      <w:r w:rsidRPr="006908CF">
        <w:rPr>
          <w:rFonts w:ascii="Times New Roman" w:hAnsi="Times New Roman" w:cs="Times New Roman"/>
          <w:color w:val="000000"/>
          <w:sz w:val="28"/>
          <w:szCs w:val="28"/>
        </w:rPr>
        <w:t>Медийная</w:t>
      </w:r>
      <w:proofErr w:type="spellEnd"/>
      <w:r w:rsidRPr="006908CF">
        <w:rPr>
          <w:rFonts w:ascii="Times New Roman" w:hAnsi="Times New Roman" w:cs="Times New Roman"/>
          <w:color w:val="000000"/>
          <w:sz w:val="28"/>
          <w:szCs w:val="28"/>
        </w:rPr>
        <w:t xml:space="preserve"> интернет-реклама в России: динамика и эволюция через </w:t>
      </w:r>
      <w:proofErr w:type="spellStart"/>
      <w:r w:rsidRPr="006908CF">
        <w:rPr>
          <w:rFonts w:ascii="Times New Roman" w:hAnsi="Times New Roman" w:cs="Times New Roman"/>
          <w:color w:val="000000"/>
          <w:sz w:val="28"/>
          <w:szCs w:val="28"/>
        </w:rPr>
        <w:t>таргетинг</w:t>
      </w:r>
      <w:proofErr w:type="spellEnd"/>
      <w:r w:rsidRPr="006908CF">
        <w:rPr>
          <w:rFonts w:ascii="Times New Roman" w:hAnsi="Times New Roman" w:cs="Times New Roman"/>
          <w:color w:val="000000"/>
          <w:sz w:val="28"/>
          <w:szCs w:val="28"/>
        </w:rPr>
        <w:t xml:space="preserve">. Новые возможности и инструменты </w:t>
      </w:r>
      <w:proofErr w:type="spellStart"/>
      <w:r w:rsidRPr="006908CF">
        <w:rPr>
          <w:rFonts w:ascii="Times New Roman" w:hAnsi="Times New Roman" w:cs="Times New Roman"/>
          <w:color w:val="000000"/>
          <w:sz w:val="28"/>
          <w:szCs w:val="28"/>
        </w:rPr>
        <w:t>медийной</w:t>
      </w:r>
      <w:proofErr w:type="spellEnd"/>
      <w:r w:rsidRPr="006908CF">
        <w:rPr>
          <w:rFonts w:ascii="Times New Roman" w:hAnsi="Times New Roman" w:cs="Times New Roman"/>
          <w:color w:val="000000"/>
          <w:sz w:val="28"/>
          <w:szCs w:val="28"/>
        </w:rPr>
        <w:t xml:space="preserve"> рекламы.</w:t>
      </w:r>
    </w:p>
    <w:p w:rsidR="00BC0A2B" w:rsidRPr="006908CF" w:rsidRDefault="00BC0A2B" w:rsidP="00321C94">
      <w:pPr>
        <w:shd w:val="clear" w:color="auto" w:fill="FFFFFF"/>
        <w:spacing w:after="0" w:line="240" w:lineRule="auto"/>
        <w:rPr>
          <w:rFonts w:ascii="Times New Roman" w:hAnsi="Times New Roman" w:cs="Times New Roman"/>
          <w:color w:val="000000"/>
          <w:sz w:val="28"/>
          <w:szCs w:val="28"/>
        </w:rPr>
      </w:pPr>
      <w:r w:rsidRPr="006908CF">
        <w:rPr>
          <w:rFonts w:ascii="Times New Roman" w:hAnsi="Times New Roman" w:cs="Times New Roman"/>
          <w:color w:val="000000"/>
          <w:sz w:val="28"/>
          <w:szCs w:val="28"/>
        </w:rPr>
        <w:t>13. Анализ рынка мобильного интернета в России и его влияние на развитие мобильной коммерции и рекламы.</w:t>
      </w:r>
    </w:p>
    <w:p w:rsidR="00BC0A2B" w:rsidRPr="000A498E" w:rsidRDefault="00BC0A2B" w:rsidP="00321C94">
      <w:pPr>
        <w:shd w:val="clear" w:color="auto" w:fill="FFFFFF"/>
        <w:spacing w:after="0" w:line="240" w:lineRule="auto"/>
        <w:rPr>
          <w:rFonts w:ascii="Times New Roman" w:hAnsi="Times New Roman" w:cs="Times New Roman"/>
          <w:sz w:val="28"/>
          <w:szCs w:val="28"/>
        </w:rPr>
      </w:pPr>
      <w:r w:rsidRPr="000A498E">
        <w:rPr>
          <w:rFonts w:ascii="Times New Roman" w:hAnsi="Times New Roman" w:cs="Times New Roman"/>
          <w:sz w:val="28"/>
          <w:szCs w:val="28"/>
        </w:rPr>
        <w:t xml:space="preserve">14. </w:t>
      </w:r>
      <w:r w:rsidR="000A498E" w:rsidRPr="000A498E">
        <w:rPr>
          <w:rFonts w:ascii="Times New Roman" w:hAnsi="Times New Roman" w:cs="Times New Roman"/>
          <w:sz w:val="28"/>
          <w:szCs w:val="28"/>
        </w:rPr>
        <w:t>Разработка бизнес-плана для создания рекламной структуры.</w:t>
      </w:r>
    </w:p>
    <w:p w:rsidR="000A498E" w:rsidRPr="000A498E" w:rsidRDefault="000A498E" w:rsidP="00321C94">
      <w:pPr>
        <w:shd w:val="clear" w:color="auto" w:fill="FFFFFF"/>
        <w:spacing w:after="0" w:line="240" w:lineRule="auto"/>
        <w:rPr>
          <w:rFonts w:ascii="Times New Roman" w:hAnsi="Times New Roman" w:cs="Times New Roman"/>
          <w:sz w:val="28"/>
          <w:szCs w:val="28"/>
        </w:rPr>
      </w:pPr>
      <w:r w:rsidRPr="000A498E">
        <w:rPr>
          <w:rFonts w:ascii="Times New Roman" w:hAnsi="Times New Roman" w:cs="Times New Roman"/>
          <w:sz w:val="28"/>
          <w:szCs w:val="28"/>
        </w:rPr>
        <w:t xml:space="preserve">15. </w:t>
      </w:r>
      <w:proofErr w:type="gramStart"/>
      <w:r w:rsidRPr="000A498E">
        <w:rPr>
          <w:rFonts w:ascii="Times New Roman" w:hAnsi="Times New Roman" w:cs="Times New Roman"/>
          <w:sz w:val="28"/>
          <w:szCs w:val="28"/>
        </w:rPr>
        <w:t xml:space="preserve">Разработка (совершенствование, управление) </w:t>
      </w:r>
      <w:proofErr w:type="spellStart"/>
      <w:r w:rsidRPr="000A498E">
        <w:rPr>
          <w:rFonts w:ascii="Times New Roman" w:hAnsi="Times New Roman" w:cs="Times New Roman"/>
          <w:sz w:val="28"/>
          <w:szCs w:val="28"/>
        </w:rPr>
        <w:t>digital</w:t>
      </w:r>
      <w:proofErr w:type="spellEnd"/>
      <w:r w:rsidRPr="000A498E">
        <w:rPr>
          <w:rFonts w:ascii="Times New Roman" w:hAnsi="Times New Roman" w:cs="Times New Roman"/>
          <w:sz w:val="28"/>
          <w:szCs w:val="28"/>
        </w:rPr>
        <w:t xml:space="preserve"> (партизанской,</w:t>
      </w:r>
      <w:proofErr w:type="gramEnd"/>
    </w:p>
    <w:p w:rsidR="000A498E" w:rsidRPr="000A498E" w:rsidRDefault="000A498E" w:rsidP="00321C94">
      <w:pPr>
        <w:shd w:val="clear" w:color="auto" w:fill="FFFFFF"/>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в</w:t>
      </w:r>
      <w:r w:rsidRPr="000A498E">
        <w:rPr>
          <w:rFonts w:ascii="Times New Roman" w:hAnsi="Times New Roman" w:cs="Times New Roman"/>
          <w:sz w:val="28"/>
          <w:szCs w:val="28"/>
        </w:rPr>
        <w:t>ирусной</w:t>
      </w:r>
      <w:r>
        <w:rPr>
          <w:rFonts w:ascii="Times New Roman" w:hAnsi="Times New Roman" w:cs="Times New Roman"/>
          <w:sz w:val="28"/>
          <w:szCs w:val="28"/>
        </w:rPr>
        <w:t xml:space="preserve">) </w:t>
      </w:r>
      <w:r w:rsidRPr="000A498E">
        <w:rPr>
          <w:rFonts w:ascii="Times New Roman" w:hAnsi="Times New Roman" w:cs="Times New Roman"/>
          <w:sz w:val="28"/>
          <w:szCs w:val="28"/>
        </w:rPr>
        <w:t xml:space="preserve"> рекламы и проектов).</w:t>
      </w:r>
      <w:proofErr w:type="gramEnd"/>
    </w:p>
    <w:p w:rsidR="00BC0A2B" w:rsidRPr="006908CF" w:rsidRDefault="00BC0A2B" w:rsidP="00321C94">
      <w:pPr>
        <w:shd w:val="clear" w:color="auto" w:fill="FFFFFF"/>
        <w:spacing w:after="0" w:line="240" w:lineRule="auto"/>
        <w:rPr>
          <w:rFonts w:ascii="Times New Roman" w:hAnsi="Times New Roman" w:cs="Times New Roman"/>
          <w:color w:val="000000"/>
          <w:sz w:val="28"/>
          <w:szCs w:val="28"/>
        </w:rPr>
      </w:pPr>
      <w:r w:rsidRPr="006908CF">
        <w:rPr>
          <w:rFonts w:ascii="Times New Roman" w:hAnsi="Times New Roman" w:cs="Times New Roman"/>
          <w:color w:val="000000"/>
          <w:sz w:val="28"/>
          <w:szCs w:val="28"/>
        </w:rPr>
        <w:t xml:space="preserve">16. Особенности </w:t>
      </w:r>
      <w:r w:rsidR="00FC4622">
        <w:rPr>
          <w:rFonts w:ascii="Times New Roman" w:hAnsi="Times New Roman" w:cs="Times New Roman"/>
          <w:color w:val="000000"/>
          <w:sz w:val="28"/>
          <w:szCs w:val="28"/>
        </w:rPr>
        <w:t xml:space="preserve">рекламы и </w:t>
      </w:r>
      <w:r w:rsidRPr="006908CF">
        <w:rPr>
          <w:rFonts w:ascii="Times New Roman" w:hAnsi="Times New Roman" w:cs="Times New Roman"/>
          <w:color w:val="000000"/>
          <w:sz w:val="28"/>
          <w:szCs w:val="28"/>
        </w:rPr>
        <w:t>продвижения печатных СМИ на информационном рынке</w:t>
      </w:r>
    </w:p>
    <w:p w:rsidR="00BC0A2B" w:rsidRPr="006908CF" w:rsidRDefault="00BC0A2B" w:rsidP="00321C94">
      <w:pPr>
        <w:shd w:val="clear" w:color="auto" w:fill="FFFFFF"/>
        <w:spacing w:after="0" w:line="240" w:lineRule="auto"/>
        <w:rPr>
          <w:rFonts w:ascii="Times New Roman" w:hAnsi="Times New Roman" w:cs="Times New Roman"/>
          <w:color w:val="000000"/>
          <w:sz w:val="28"/>
          <w:szCs w:val="28"/>
        </w:rPr>
      </w:pPr>
      <w:r w:rsidRPr="006908CF">
        <w:rPr>
          <w:rFonts w:ascii="Times New Roman" w:hAnsi="Times New Roman" w:cs="Times New Roman"/>
          <w:color w:val="000000"/>
          <w:sz w:val="28"/>
          <w:szCs w:val="28"/>
        </w:rPr>
        <w:t xml:space="preserve">17. </w:t>
      </w:r>
      <w:proofErr w:type="gramStart"/>
      <w:r w:rsidRPr="006908CF">
        <w:rPr>
          <w:rFonts w:ascii="Times New Roman" w:hAnsi="Times New Roman" w:cs="Times New Roman"/>
          <w:color w:val="000000"/>
          <w:sz w:val="28"/>
          <w:szCs w:val="28"/>
        </w:rPr>
        <w:t>Разработка (или совершенствование) программы продвижения (рекламной кампании, информационной, коммуникационной кампании) международной торговой марки (международного события в области культуры, спорта, искусства) на российском рынке.</w:t>
      </w:r>
      <w:proofErr w:type="gramEnd"/>
    </w:p>
    <w:p w:rsidR="00BC0A2B" w:rsidRPr="006908CF" w:rsidRDefault="00BC0A2B" w:rsidP="00321C94">
      <w:pPr>
        <w:shd w:val="clear" w:color="auto" w:fill="FFFFFF"/>
        <w:spacing w:after="0" w:line="240" w:lineRule="auto"/>
        <w:rPr>
          <w:rFonts w:ascii="Times New Roman" w:hAnsi="Times New Roman" w:cs="Times New Roman"/>
          <w:color w:val="000000"/>
          <w:sz w:val="28"/>
          <w:szCs w:val="28"/>
        </w:rPr>
      </w:pPr>
      <w:r w:rsidRPr="006908CF">
        <w:rPr>
          <w:rFonts w:ascii="Times New Roman" w:hAnsi="Times New Roman" w:cs="Times New Roman"/>
          <w:color w:val="000000"/>
          <w:sz w:val="28"/>
          <w:szCs w:val="28"/>
        </w:rPr>
        <w:t xml:space="preserve">18. </w:t>
      </w:r>
      <w:proofErr w:type="gramStart"/>
      <w:r w:rsidRPr="006908CF">
        <w:rPr>
          <w:rFonts w:ascii="Times New Roman" w:hAnsi="Times New Roman" w:cs="Times New Roman"/>
          <w:color w:val="000000"/>
          <w:sz w:val="28"/>
          <w:szCs w:val="28"/>
        </w:rPr>
        <w:t xml:space="preserve">Разработка (или совершенствование) программы продвижения (рекламной кампании, информационной, коммуникационной кампании) на основе коммуникационного/рекламного проекта/ креативной </w:t>
      </w:r>
      <w:r w:rsidRPr="006908CF">
        <w:rPr>
          <w:rFonts w:ascii="Times New Roman" w:hAnsi="Times New Roman" w:cs="Times New Roman"/>
          <w:color w:val="000000"/>
          <w:sz w:val="28"/>
          <w:szCs w:val="28"/>
        </w:rPr>
        <w:lastRenderedPageBreak/>
        <w:t xml:space="preserve">концепции/брифа/ продукта (рекламный ролик на ТВ, радио, печатная, наружная, мобильная, </w:t>
      </w:r>
      <w:proofErr w:type="spellStart"/>
      <w:r w:rsidRPr="006908CF">
        <w:rPr>
          <w:rFonts w:ascii="Times New Roman" w:hAnsi="Times New Roman" w:cs="Times New Roman"/>
          <w:color w:val="000000"/>
          <w:sz w:val="28"/>
          <w:szCs w:val="28"/>
        </w:rPr>
        <w:t>брендбук</w:t>
      </w:r>
      <w:proofErr w:type="spellEnd"/>
      <w:r w:rsidRPr="006908CF">
        <w:rPr>
          <w:rFonts w:ascii="Times New Roman" w:hAnsi="Times New Roman" w:cs="Times New Roman"/>
          <w:color w:val="000000"/>
          <w:sz w:val="28"/>
          <w:szCs w:val="28"/>
        </w:rPr>
        <w:t xml:space="preserve"> и пр. реклама и PR-продукты и проекты). </w:t>
      </w:r>
      <w:proofErr w:type="gramEnd"/>
    </w:p>
    <w:p w:rsidR="00BC0A2B" w:rsidRPr="006908CF" w:rsidRDefault="00BC0A2B" w:rsidP="00321C94">
      <w:pPr>
        <w:shd w:val="clear" w:color="auto" w:fill="FFFFFF"/>
        <w:spacing w:after="0" w:line="240" w:lineRule="auto"/>
        <w:rPr>
          <w:rFonts w:ascii="Times New Roman" w:hAnsi="Times New Roman" w:cs="Times New Roman"/>
          <w:color w:val="000000"/>
          <w:sz w:val="28"/>
          <w:szCs w:val="28"/>
        </w:rPr>
      </w:pPr>
      <w:r w:rsidRPr="006908CF">
        <w:rPr>
          <w:rFonts w:ascii="Times New Roman" w:hAnsi="Times New Roman" w:cs="Times New Roman"/>
          <w:color w:val="000000"/>
          <w:sz w:val="28"/>
          <w:szCs w:val="28"/>
        </w:rPr>
        <w:t>19. Разработка (или совершенствование) программы продвижения (рекламной кампании, коммуникационной кампании) российской торговой марки на международном рынке.</w:t>
      </w:r>
    </w:p>
    <w:p w:rsidR="00BC0A2B" w:rsidRPr="006908CF" w:rsidRDefault="00BC0A2B" w:rsidP="00321C94">
      <w:pPr>
        <w:shd w:val="clear" w:color="auto" w:fill="FFFFFF"/>
        <w:spacing w:after="0" w:line="240" w:lineRule="auto"/>
        <w:rPr>
          <w:rFonts w:ascii="Times New Roman" w:hAnsi="Times New Roman" w:cs="Times New Roman"/>
          <w:color w:val="000000"/>
          <w:sz w:val="28"/>
          <w:szCs w:val="28"/>
        </w:rPr>
      </w:pPr>
      <w:r w:rsidRPr="006908CF">
        <w:rPr>
          <w:rFonts w:ascii="Times New Roman" w:hAnsi="Times New Roman" w:cs="Times New Roman"/>
          <w:color w:val="000000"/>
          <w:sz w:val="28"/>
          <w:szCs w:val="28"/>
        </w:rPr>
        <w:t xml:space="preserve">20. Разработка (совершенствование, управление) рекламной стратегии/платформы бренда/ </w:t>
      </w:r>
      <w:proofErr w:type="spellStart"/>
      <w:r w:rsidRPr="006908CF">
        <w:rPr>
          <w:rFonts w:ascii="Times New Roman" w:hAnsi="Times New Roman" w:cs="Times New Roman"/>
          <w:color w:val="000000"/>
          <w:sz w:val="28"/>
          <w:szCs w:val="28"/>
        </w:rPr>
        <w:t>медиаплана</w:t>
      </w:r>
      <w:proofErr w:type="spellEnd"/>
      <w:r w:rsidRPr="006908CF">
        <w:rPr>
          <w:rFonts w:ascii="Times New Roman" w:hAnsi="Times New Roman" w:cs="Times New Roman"/>
          <w:color w:val="000000"/>
          <w:sz w:val="28"/>
          <w:szCs w:val="28"/>
        </w:rPr>
        <w:t xml:space="preserve"> для размещения (на канале), для международной торговой марки.</w:t>
      </w:r>
    </w:p>
    <w:p w:rsidR="00BC0A2B" w:rsidRPr="006908CF" w:rsidRDefault="00BC0A2B" w:rsidP="00321C94">
      <w:pPr>
        <w:shd w:val="clear" w:color="auto" w:fill="FFFFFF"/>
        <w:spacing w:after="0" w:line="240" w:lineRule="auto"/>
        <w:rPr>
          <w:rFonts w:ascii="Times New Roman" w:hAnsi="Times New Roman" w:cs="Times New Roman"/>
          <w:color w:val="000000"/>
          <w:sz w:val="28"/>
          <w:szCs w:val="28"/>
        </w:rPr>
      </w:pPr>
      <w:r w:rsidRPr="006908CF">
        <w:rPr>
          <w:rFonts w:ascii="Times New Roman" w:hAnsi="Times New Roman" w:cs="Times New Roman"/>
          <w:color w:val="000000"/>
          <w:sz w:val="28"/>
          <w:szCs w:val="28"/>
        </w:rPr>
        <w:t>21. Формирование (совершенствование, управление) имиджа марки с помощью инновационных коммуникативных решений.</w:t>
      </w:r>
    </w:p>
    <w:p w:rsidR="00BC0A2B" w:rsidRPr="006908CF" w:rsidRDefault="00BC0A2B" w:rsidP="00321C94">
      <w:pPr>
        <w:shd w:val="clear" w:color="auto" w:fill="FFFFFF"/>
        <w:spacing w:after="0" w:line="240" w:lineRule="auto"/>
        <w:rPr>
          <w:rFonts w:ascii="Times New Roman" w:hAnsi="Times New Roman" w:cs="Times New Roman"/>
          <w:color w:val="000000"/>
          <w:sz w:val="28"/>
          <w:szCs w:val="28"/>
        </w:rPr>
      </w:pPr>
      <w:r w:rsidRPr="006908CF">
        <w:rPr>
          <w:rFonts w:ascii="Times New Roman" w:hAnsi="Times New Roman" w:cs="Times New Roman"/>
          <w:color w:val="000000"/>
          <w:sz w:val="28"/>
          <w:szCs w:val="28"/>
        </w:rPr>
        <w:t>22. Разработка (совершенствование, управление) рекламной кампании в сети Интернет.</w:t>
      </w:r>
    </w:p>
    <w:p w:rsidR="00164ED9" w:rsidRPr="006908CF" w:rsidRDefault="00164ED9" w:rsidP="00321C94">
      <w:pPr>
        <w:shd w:val="clear" w:color="auto" w:fill="FFFFFF"/>
        <w:spacing w:after="0" w:line="240" w:lineRule="auto"/>
        <w:rPr>
          <w:rFonts w:ascii="Times New Roman" w:hAnsi="Times New Roman" w:cs="Times New Roman"/>
          <w:color w:val="000000"/>
          <w:sz w:val="28"/>
          <w:szCs w:val="28"/>
        </w:rPr>
      </w:pPr>
      <w:r w:rsidRPr="006908CF">
        <w:rPr>
          <w:rFonts w:ascii="Times New Roman" w:hAnsi="Times New Roman" w:cs="Times New Roman"/>
          <w:color w:val="000000"/>
          <w:sz w:val="28"/>
          <w:szCs w:val="28"/>
        </w:rPr>
        <w:t xml:space="preserve">23. </w:t>
      </w:r>
      <w:r w:rsidR="00FC4622">
        <w:rPr>
          <w:rFonts w:ascii="Times New Roman" w:hAnsi="Times New Roman" w:cs="Times New Roman"/>
          <w:color w:val="000000"/>
          <w:sz w:val="28"/>
          <w:szCs w:val="28"/>
        </w:rPr>
        <w:t>Реклама и п</w:t>
      </w:r>
      <w:r w:rsidRPr="006908CF">
        <w:rPr>
          <w:rFonts w:ascii="Times New Roman" w:hAnsi="Times New Roman" w:cs="Times New Roman"/>
          <w:color w:val="000000"/>
          <w:sz w:val="28"/>
          <w:szCs w:val="28"/>
        </w:rPr>
        <w:t>родвижение товарной продукции с использованием информационно-коммуникационных технологий</w:t>
      </w:r>
    </w:p>
    <w:p w:rsidR="00BC0A2B" w:rsidRPr="006908CF" w:rsidRDefault="00BC0A2B" w:rsidP="00321C94">
      <w:pPr>
        <w:shd w:val="clear" w:color="auto" w:fill="FFFFFF"/>
        <w:spacing w:after="0" w:line="240" w:lineRule="auto"/>
        <w:rPr>
          <w:rFonts w:ascii="Times New Roman" w:hAnsi="Times New Roman" w:cs="Times New Roman"/>
          <w:color w:val="000000"/>
          <w:sz w:val="28"/>
          <w:szCs w:val="28"/>
        </w:rPr>
      </w:pPr>
      <w:r w:rsidRPr="006908CF">
        <w:rPr>
          <w:rFonts w:ascii="Times New Roman" w:hAnsi="Times New Roman" w:cs="Times New Roman"/>
          <w:color w:val="000000"/>
          <w:sz w:val="28"/>
          <w:szCs w:val="28"/>
        </w:rPr>
        <w:t>24. Оптимизация (совершенствование, управление) сайта как коммуникационного ресурса компании в сети Интернет.</w:t>
      </w:r>
    </w:p>
    <w:p w:rsidR="00BC0A2B" w:rsidRPr="006908CF" w:rsidRDefault="00BC0A2B" w:rsidP="00321C94">
      <w:pPr>
        <w:shd w:val="clear" w:color="auto" w:fill="FFFFFF"/>
        <w:spacing w:after="0" w:line="240" w:lineRule="auto"/>
        <w:rPr>
          <w:rFonts w:ascii="Times New Roman" w:hAnsi="Times New Roman" w:cs="Times New Roman"/>
          <w:color w:val="000000"/>
          <w:sz w:val="28"/>
          <w:szCs w:val="28"/>
        </w:rPr>
      </w:pPr>
      <w:r w:rsidRPr="006908CF">
        <w:rPr>
          <w:rFonts w:ascii="Times New Roman" w:hAnsi="Times New Roman" w:cs="Times New Roman"/>
          <w:color w:val="000000"/>
          <w:sz w:val="28"/>
          <w:szCs w:val="28"/>
        </w:rPr>
        <w:t>25. Продвижение (совершенствование, управление) международного рекламного агентства (торговой марки) в сети Интернет.</w:t>
      </w:r>
    </w:p>
    <w:p w:rsidR="00BC0A2B" w:rsidRPr="006908CF" w:rsidRDefault="00BC0A2B" w:rsidP="00321C94">
      <w:pPr>
        <w:shd w:val="clear" w:color="auto" w:fill="FFFFFF"/>
        <w:spacing w:after="0" w:line="240" w:lineRule="auto"/>
        <w:rPr>
          <w:rFonts w:ascii="Times New Roman" w:hAnsi="Times New Roman" w:cs="Times New Roman"/>
          <w:color w:val="000000"/>
          <w:sz w:val="28"/>
          <w:szCs w:val="28"/>
        </w:rPr>
      </w:pPr>
      <w:r w:rsidRPr="006908CF">
        <w:rPr>
          <w:rFonts w:ascii="Times New Roman" w:hAnsi="Times New Roman" w:cs="Times New Roman"/>
          <w:color w:val="000000"/>
          <w:sz w:val="28"/>
          <w:szCs w:val="28"/>
        </w:rPr>
        <w:t>26.</w:t>
      </w:r>
      <w:r w:rsidR="00FC4622">
        <w:rPr>
          <w:rFonts w:ascii="Times New Roman" w:hAnsi="Times New Roman" w:cs="Times New Roman"/>
          <w:color w:val="000000"/>
          <w:sz w:val="28"/>
          <w:szCs w:val="28"/>
        </w:rPr>
        <w:t xml:space="preserve"> Реклама и п</w:t>
      </w:r>
      <w:r w:rsidRPr="006908CF">
        <w:rPr>
          <w:rFonts w:ascii="Times New Roman" w:hAnsi="Times New Roman" w:cs="Times New Roman"/>
          <w:color w:val="000000"/>
          <w:sz w:val="28"/>
          <w:szCs w:val="28"/>
        </w:rPr>
        <w:t>родвижение (совершенствование, управление) торговой марки через социальные сети.</w:t>
      </w:r>
    </w:p>
    <w:p w:rsidR="00BC0A2B" w:rsidRPr="006908CF" w:rsidRDefault="00BC0A2B" w:rsidP="00321C94">
      <w:pPr>
        <w:shd w:val="clear" w:color="auto" w:fill="FFFFFF"/>
        <w:spacing w:after="0" w:line="240" w:lineRule="auto"/>
        <w:rPr>
          <w:rFonts w:ascii="Times New Roman" w:hAnsi="Times New Roman" w:cs="Times New Roman"/>
          <w:color w:val="000000"/>
          <w:sz w:val="28"/>
          <w:szCs w:val="28"/>
        </w:rPr>
      </w:pPr>
      <w:r w:rsidRPr="006908CF">
        <w:rPr>
          <w:rFonts w:ascii="Times New Roman" w:hAnsi="Times New Roman" w:cs="Times New Roman"/>
          <w:color w:val="000000"/>
          <w:sz w:val="28"/>
          <w:szCs w:val="28"/>
        </w:rPr>
        <w:t>27. Совершенствование (управление) социальных сетей при продвижении продукта.</w:t>
      </w:r>
    </w:p>
    <w:p w:rsidR="00BC0A2B" w:rsidRPr="006908CF" w:rsidRDefault="00BC0A2B" w:rsidP="00321C94">
      <w:pPr>
        <w:shd w:val="clear" w:color="auto" w:fill="FFFFFF"/>
        <w:spacing w:after="0" w:line="240" w:lineRule="auto"/>
        <w:rPr>
          <w:rFonts w:ascii="Times New Roman" w:hAnsi="Times New Roman" w:cs="Times New Roman"/>
          <w:color w:val="000000"/>
          <w:sz w:val="28"/>
          <w:szCs w:val="28"/>
        </w:rPr>
      </w:pPr>
      <w:r w:rsidRPr="006908CF">
        <w:rPr>
          <w:rFonts w:ascii="Times New Roman" w:hAnsi="Times New Roman" w:cs="Times New Roman"/>
          <w:color w:val="000000"/>
          <w:sz w:val="28"/>
          <w:szCs w:val="28"/>
        </w:rPr>
        <w:t>28. Оценка (совершенствование, управление) эффективности коммуникационной/ рекламной кампании в сети Интернет.</w:t>
      </w:r>
    </w:p>
    <w:p w:rsidR="00BC0A2B" w:rsidRPr="006908CF" w:rsidRDefault="00BC0A2B" w:rsidP="00321C94">
      <w:pPr>
        <w:shd w:val="clear" w:color="auto" w:fill="FFFFFF"/>
        <w:spacing w:after="0" w:line="240" w:lineRule="auto"/>
        <w:rPr>
          <w:rFonts w:ascii="Times New Roman" w:hAnsi="Times New Roman" w:cs="Times New Roman"/>
          <w:color w:val="000000"/>
          <w:sz w:val="28"/>
          <w:szCs w:val="28"/>
        </w:rPr>
      </w:pPr>
      <w:r w:rsidRPr="006908CF">
        <w:rPr>
          <w:rFonts w:ascii="Times New Roman" w:hAnsi="Times New Roman" w:cs="Times New Roman"/>
          <w:color w:val="000000"/>
          <w:sz w:val="28"/>
          <w:szCs w:val="28"/>
        </w:rPr>
        <w:t>29. Оценка (совершенствование, управление) эффективности коммуникационной/ рекламной кампании на разных носителях (в СМИ, BTL).</w:t>
      </w:r>
    </w:p>
    <w:p w:rsidR="00BC0A2B" w:rsidRPr="006908CF" w:rsidRDefault="00BC0A2B" w:rsidP="00321C94">
      <w:pPr>
        <w:shd w:val="clear" w:color="auto" w:fill="FFFFFF"/>
        <w:spacing w:after="0" w:line="240" w:lineRule="auto"/>
        <w:rPr>
          <w:rFonts w:ascii="Times New Roman" w:hAnsi="Times New Roman" w:cs="Times New Roman"/>
          <w:color w:val="000000"/>
          <w:sz w:val="28"/>
          <w:szCs w:val="28"/>
        </w:rPr>
      </w:pPr>
      <w:r w:rsidRPr="00B86453">
        <w:rPr>
          <w:rFonts w:ascii="Times New Roman" w:hAnsi="Times New Roman" w:cs="Times New Roman"/>
          <w:color w:val="000000"/>
          <w:sz w:val="28"/>
          <w:szCs w:val="28"/>
        </w:rPr>
        <w:t xml:space="preserve">30. </w:t>
      </w:r>
      <w:r w:rsidR="00B86453" w:rsidRPr="00B86453">
        <w:rPr>
          <w:rFonts w:ascii="Times New Roman" w:hAnsi="Times New Roman" w:cs="Times New Roman"/>
          <w:color w:val="000000"/>
          <w:sz w:val="28"/>
          <w:szCs w:val="28"/>
        </w:rPr>
        <w:t xml:space="preserve">Применение </w:t>
      </w:r>
      <w:proofErr w:type="spellStart"/>
      <w:r w:rsidR="00B86453" w:rsidRPr="00B86453">
        <w:rPr>
          <w:rFonts w:ascii="Times New Roman" w:hAnsi="Times New Roman" w:cs="Times New Roman"/>
          <w:color w:val="000000"/>
          <w:sz w:val="28"/>
          <w:szCs w:val="28"/>
        </w:rPr>
        <w:t>нейросетей</w:t>
      </w:r>
      <w:proofErr w:type="spellEnd"/>
      <w:r w:rsidR="00B86453" w:rsidRPr="00B86453">
        <w:rPr>
          <w:rFonts w:ascii="Times New Roman" w:hAnsi="Times New Roman" w:cs="Times New Roman"/>
          <w:color w:val="000000"/>
          <w:sz w:val="28"/>
          <w:szCs w:val="28"/>
        </w:rPr>
        <w:t xml:space="preserve"> для анализа данных в PR-кампаниях: прогнозирование поведения аудитории и оптимизация коммуникаций.</w:t>
      </w:r>
    </w:p>
    <w:p w:rsidR="000A498E" w:rsidRPr="000A498E" w:rsidRDefault="00BC0A2B" w:rsidP="00321C94">
      <w:pPr>
        <w:spacing w:after="0" w:line="240" w:lineRule="auto"/>
        <w:jc w:val="both"/>
        <w:rPr>
          <w:rFonts w:ascii="Times New Roman" w:hAnsi="Times New Roman" w:cs="Times New Roman"/>
          <w:sz w:val="28"/>
          <w:szCs w:val="28"/>
        </w:rPr>
      </w:pPr>
      <w:r w:rsidRPr="000A498E">
        <w:rPr>
          <w:rFonts w:ascii="Times New Roman" w:hAnsi="Times New Roman" w:cs="Times New Roman"/>
          <w:sz w:val="28"/>
          <w:szCs w:val="28"/>
        </w:rPr>
        <w:t xml:space="preserve">31.  </w:t>
      </w:r>
      <w:r w:rsidR="000A498E" w:rsidRPr="000A498E">
        <w:rPr>
          <w:rFonts w:ascii="Times New Roman" w:hAnsi="Times New Roman" w:cs="Times New Roman"/>
          <w:sz w:val="28"/>
          <w:szCs w:val="28"/>
        </w:rPr>
        <w:t xml:space="preserve">Разработка (совершенствование, управление) </w:t>
      </w:r>
      <w:proofErr w:type="gramStart"/>
      <w:r w:rsidR="000A498E" w:rsidRPr="000A498E">
        <w:rPr>
          <w:rFonts w:ascii="Times New Roman" w:hAnsi="Times New Roman" w:cs="Times New Roman"/>
          <w:sz w:val="28"/>
          <w:szCs w:val="28"/>
        </w:rPr>
        <w:t>инновационных</w:t>
      </w:r>
      <w:proofErr w:type="gramEnd"/>
    </w:p>
    <w:p w:rsidR="000A498E" w:rsidRPr="000A498E" w:rsidRDefault="000A498E" w:rsidP="00321C94">
      <w:pPr>
        <w:spacing w:after="0" w:line="240" w:lineRule="auto"/>
        <w:jc w:val="both"/>
        <w:rPr>
          <w:rFonts w:ascii="Times New Roman" w:hAnsi="Times New Roman" w:cs="Times New Roman"/>
          <w:sz w:val="28"/>
          <w:szCs w:val="28"/>
        </w:rPr>
      </w:pPr>
      <w:r w:rsidRPr="000A498E">
        <w:rPr>
          <w:rFonts w:ascii="Times New Roman" w:hAnsi="Times New Roman" w:cs="Times New Roman"/>
          <w:sz w:val="28"/>
          <w:szCs w:val="28"/>
        </w:rPr>
        <w:t>методов сбора информации на рекламном рынке.</w:t>
      </w:r>
    </w:p>
    <w:p w:rsidR="00BC0A2B" w:rsidRPr="006908CF" w:rsidRDefault="00BC0A2B" w:rsidP="00321C94">
      <w:pPr>
        <w:spacing w:after="0" w:line="240" w:lineRule="auto"/>
        <w:jc w:val="both"/>
        <w:rPr>
          <w:rFonts w:ascii="Times New Roman" w:hAnsi="Times New Roman" w:cs="Times New Roman"/>
          <w:sz w:val="28"/>
          <w:szCs w:val="28"/>
        </w:rPr>
      </w:pPr>
      <w:r w:rsidRPr="006908CF">
        <w:rPr>
          <w:rFonts w:ascii="Times New Roman" w:hAnsi="Times New Roman" w:cs="Times New Roman"/>
          <w:sz w:val="28"/>
          <w:szCs w:val="28"/>
        </w:rPr>
        <w:t>32. Разработка рекламной стратегии фирмы</w:t>
      </w:r>
      <w:r w:rsidR="00164ED9" w:rsidRPr="006908CF">
        <w:rPr>
          <w:rFonts w:ascii="Times New Roman" w:hAnsi="Times New Roman" w:cs="Times New Roman"/>
          <w:sz w:val="28"/>
          <w:szCs w:val="28"/>
        </w:rPr>
        <w:t xml:space="preserve"> с использованием ИКТ</w:t>
      </w:r>
      <w:r w:rsidRPr="006908CF">
        <w:rPr>
          <w:rFonts w:ascii="Times New Roman" w:hAnsi="Times New Roman" w:cs="Times New Roman"/>
          <w:sz w:val="28"/>
          <w:szCs w:val="28"/>
        </w:rPr>
        <w:t>.</w:t>
      </w:r>
    </w:p>
    <w:p w:rsidR="000A498E" w:rsidRPr="000A498E" w:rsidRDefault="00BC0A2B" w:rsidP="00321C94">
      <w:pPr>
        <w:spacing w:after="0" w:line="240" w:lineRule="auto"/>
        <w:jc w:val="both"/>
        <w:rPr>
          <w:rFonts w:ascii="Times New Roman" w:hAnsi="Times New Roman" w:cs="Times New Roman"/>
          <w:sz w:val="28"/>
          <w:szCs w:val="28"/>
        </w:rPr>
      </w:pPr>
      <w:r w:rsidRPr="000A498E">
        <w:rPr>
          <w:rFonts w:ascii="Times New Roman" w:hAnsi="Times New Roman" w:cs="Times New Roman"/>
          <w:sz w:val="28"/>
          <w:szCs w:val="28"/>
        </w:rPr>
        <w:t xml:space="preserve">33. </w:t>
      </w:r>
      <w:r w:rsidR="000A498E" w:rsidRPr="000A498E">
        <w:rPr>
          <w:rFonts w:ascii="Times New Roman" w:hAnsi="Times New Roman" w:cs="Times New Roman"/>
          <w:sz w:val="28"/>
          <w:szCs w:val="28"/>
        </w:rPr>
        <w:t xml:space="preserve">Разработка (совершенствование, управление) </w:t>
      </w:r>
      <w:proofErr w:type="gramStart"/>
      <w:r w:rsidR="000A498E" w:rsidRPr="000A498E">
        <w:rPr>
          <w:rFonts w:ascii="Times New Roman" w:hAnsi="Times New Roman" w:cs="Times New Roman"/>
          <w:sz w:val="28"/>
          <w:szCs w:val="28"/>
        </w:rPr>
        <w:t>художественных</w:t>
      </w:r>
      <w:proofErr w:type="gramEnd"/>
    </w:p>
    <w:p w:rsidR="000A498E" w:rsidRPr="000A498E" w:rsidRDefault="000A498E" w:rsidP="00321C94">
      <w:pPr>
        <w:spacing w:after="0" w:line="240" w:lineRule="auto"/>
        <w:jc w:val="both"/>
        <w:rPr>
          <w:rFonts w:ascii="Times New Roman" w:hAnsi="Times New Roman" w:cs="Times New Roman"/>
          <w:sz w:val="28"/>
          <w:szCs w:val="28"/>
        </w:rPr>
      </w:pPr>
      <w:r w:rsidRPr="000A498E">
        <w:rPr>
          <w:rFonts w:ascii="Times New Roman" w:hAnsi="Times New Roman" w:cs="Times New Roman"/>
          <w:sz w:val="28"/>
          <w:szCs w:val="28"/>
        </w:rPr>
        <w:t xml:space="preserve">решений (макеты, композиции, изображения, </w:t>
      </w:r>
      <w:proofErr w:type="spellStart"/>
      <w:r w:rsidRPr="000A498E">
        <w:rPr>
          <w:rFonts w:ascii="Times New Roman" w:hAnsi="Times New Roman" w:cs="Times New Roman"/>
          <w:sz w:val="28"/>
          <w:szCs w:val="28"/>
        </w:rPr>
        <w:t>типографики</w:t>
      </w:r>
      <w:proofErr w:type="spellEnd"/>
      <w:r w:rsidRPr="000A498E">
        <w:rPr>
          <w:rFonts w:ascii="Times New Roman" w:hAnsi="Times New Roman" w:cs="Times New Roman"/>
          <w:sz w:val="28"/>
          <w:szCs w:val="28"/>
        </w:rPr>
        <w:t>) рекламы, PR</w:t>
      </w:r>
    </w:p>
    <w:p w:rsidR="000A498E" w:rsidRPr="000A498E" w:rsidRDefault="000A498E" w:rsidP="00321C94">
      <w:pPr>
        <w:spacing w:after="0" w:line="240" w:lineRule="auto"/>
        <w:jc w:val="both"/>
        <w:rPr>
          <w:rFonts w:ascii="Times New Roman" w:hAnsi="Times New Roman" w:cs="Times New Roman"/>
          <w:sz w:val="28"/>
          <w:szCs w:val="28"/>
        </w:rPr>
      </w:pPr>
      <w:r w:rsidRPr="000A498E">
        <w:rPr>
          <w:rFonts w:ascii="Times New Roman" w:hAnsi="Times New Roman" w:cs="Times New Roman"/>
          <w:sz w:val="28"/>
          <w:szCs w:val="28"/>
        </w:rPr>
        <w:t>в коммуникационных проектах и кампаниях на рынке.</w:t>
      </w:r>
    </w:p>
    <w:p w:rsidR="00BC0A2B" w:rsidRPr="006908CF" w:rsidRDefault="00BC0A2B" w:rsidP="00321C94">
      <w:pPr>
        <w:spacing w:after="0" w:line="240" w:lineRule="auto"/>
        <w:jc w:val="both"/>
        <w:rPr>
          <w:rFonts w:ascii="Times New Roman" w:hAnsi="Times New Roman" w:cs="Times New Roman"/>
          <w:sz w:val="28"/>
          <w:szCs w:val="28"/>
        </w:rPr>
      </w:pPr>
      <w:r w:rsidRPr="006908CF">
        <w:rPr>
          <w:rFonts w:ascii="Times New Roman" w:hAnsi="Times New Roman" w:cs="Times New Roman"/>
          <w:sz w:val="28"/>
          <w:szCs w:val="28"/>
        </w:rPr>
        <w:t>34. Организация деятельности рекламной службы фирмы</w:t>
      </w:r>
      <w:r w:rsidR="00164ED9" w:rsidRPr="006908CF">
        <w:rPr>
          <w:rFonts w:ascii="Times New Roman" w:hAnsi="Times New Roman" w:cs="Times New Roman"/>
          <w:sz w:val="28"/>
          <w:szCs w:val="28"/>
        </w:rPr>
        <w:t xml:space="preserve"> с использованием ИКТ</w:t>
      </w:r>
      <w:r w:rsidRPr="006908CF">
        <w:rPr>
          <w:rFonts w:ascii="Times New Roman" w:hAnsi="Times New Roman" w:cs="Times New Roman"/>
          <w:sz w:val="28"/>
          <w:szCs w:val="28"/>
        </w:rPr>
        <w:t>.</w:t>
      </w:r>
    </w:p>
    <w:p w:rsidR="00BC0A2B" w:rsidRPr="006908CF" w:rsidRDefault="00BC0A2B" w:rsidP="00321C94">
      <w:pPr>
        <w:spacing w:after="0" w:line="240" w:lineRule="auto"/>
        <w:jc w:val="both"/>
        <w:rPr>
          <w:rFonts w:ascii="Times New Roman" w:hAnsi="Times New Roman" w:cs="Times New Roman"/>
          <w:sz w:val="28"/>
          <w:szCs w:val="28"/>
        </w:rPr>
      </w:pPr>
      <w:r w:rsidRPr="006908CF">
        <w:rPr>
          <w:rFonts w:ascii="Times New Roman" w:hAnsi="Times New Roman" w:cs="Times New Roman"/>
          <w:sz w:val="28"/>
          <w:szCs w:val="28"/>
        </w:rPr>
        <w:t>35. Совершенствование рекламной деятельности фирмы</w:t>
      </w:r>
      <w:r w:rsidR="00164ED9" w:rsidRPr="006908CF">
        <w:rPr>
          <w:rFonts w:ascii="Times New Roman" w:hAnsi="Times New Roman" w:cs="Times New Roman"/>
          <w:sz w:val="28"/>
          <w:szCs w:val="28"/>
        </w:rPr>
        <w:t xml:space="preserve"> через расширение использования ИКТ</w:t>
      </w:r>
      <w:r w:rsidRPr="006908CF">
        <w:rPr>
          <w:rFonts w:ascii="Times New Roman" w:hAnsi="Times New Roman" w:cs="Times New Roman"/>
          <w:sz w:val="28"/>
          <w:szCs w:val="28"/>
        </w:rPr>
        <w:t>.</w:t>
      </w:r>
    </w:p>
    <w:p w:rsidR="000F3678" w:rsidRPr="000F3678" w:rsidRDefault="00BC0A2B" w:rsidP="00321C94">
      <w:pPr>
        <w:spacing w:after="0" w:line="240" w:lineRule="auto"/>
        <w:jc w:val="both"/>
        <w:rPr>
          <w:rFonts w:ascii="Times New Roman" w:hAnsi="Times New Roman" w:cs="Times New Roman"/>
          <w:sz w:val="28"/>
          <w:szCs w:val="28"/>
        </w:rPr>
      </w:pPr>
      <w:r w:rsidRPr="000F3678">
        <w:rPr>
          <w:rFonts w:ascii="Times New Roman" w:hAnsi="Times New Roman" w:cs="Times New Roman"/>
          <w:sz w:val="28"/>
          <w:szCs w:val="28"/>
        </w:rPr>
        <w:t xml:space="preserve">36. </w:t>
      </w:r>
      <w:r w:rsidR="000F3678" w:rsidRPr="000F3678">
        <w:rPr>
          <w:rFonts w:ascii="Times New Roman" w:hAnsi="Times New Roman" w:cs="Times New Roman"/>
          <w:sz w:val="28"/>
          <w:szCs w:val="28"/>
        </w:rPr>
        <w:t>Разработка вирусной рекламы в сети Интернет.</w:t>
      </w:r>
    </w:p>
    <w:p w:rsidR="00BC0A2B" w:rsidRPr="006908CF" w:rsidRDefault="00BC0A2B" w:rsidP="00321C94">
      <w:pPr>
        <w:spacing w:after="0" w:line="240" w:lineRule="auto"/>
        <w:jc w:val="both"/>
        <w:rPr>
          <w:rFonts w:ascii="Times New Roman" w:hAnsi="Times New Roman" w:cs="Times New Roman"/>
          <w:sz w:val="28"/>
          <w:szCs w:val="28"/>
        </w:rPr>
      </w:pPr>
      <w:r w:rsidRPr="006908CF">
        <w:rPr>
          <w:rFonts w:ascii="Times New Roman" w:hAnsi="Times New Roman" w:cs="Times New Roman"/>
          <w:sz w:val="28"/>
          <w:szCs w:val="28"/>
        </w:rPr>
        <w:t>37.Реклама во внешнеэкономической деятельности фирмы.</w:t>
      </w:r>
    </w:p>
    <w:p w:rsidR="00BC0A2B" w:rsidRPr="006908CF" w:rsidRDefault="00BC0A2B" w:rsidP="00321C94">
      <w:pPr>
        <w:spacing w:after="0" w:line="240" w:lineRule="auto"/>
        <w:jc w:val="both"/>
        <w:rPr>
          <w:rFonts w:ascii="Times New Roman" w:hAnsi="Times New Roman" w:cs="Times New Roman"/>
          <w:sz w:val="28"/>
          <w:szCs w:val="28"/>
        </w:rPr>
      </w:pPr>
      <w:r w:rsidRPr="00B86453">
        <w:rPr>
          <w:rFonts w:ascii="Times New Roman" w:hAnsi="Times New Roman" w:cs="Times New Roman"/>
          <w:sz w:val="28"/>
          <w:szCs w:val="28"/>
        </w:rPr>
        <w:t>38.</w:t>
      </w:r>
      <w:r w:rsidR="00B86453" w:rsidRPr="00B86453">
        <w:t xml:space="preserve"> </w:t>
      </w:r>
      <w:proofErr w:type="spellStart"/>
      <w:r w:rsidR="00B86453" w:rsidRPr="00B86453">
        <w:rPr>
          <w:rFonts w:ascii="Times New Roman" w:hAnsi="Times New Roman" w:cs="Times New Roman"/>
          <w:sz w:val="28"/>
          <w:szCs w:val="28"/>
        </w:rPr>
        <w:t>Нейросети</w:t>
      </w:r>
      <w:proofErr w:type="spellEnd"/>
      <w:r w:rsidR="00B86453" w:rsidRPr="00B86453">
        <w:rPr>
          <w:rFonts w:ascii="Times New Roman" w:hAnsi="Times New Roman" w:cs="Times New Roman"/>
          <w:sz w:val="28"/>
          <w:szCs w:val="28"/>
        </w:rPr>
        <w:t xml:space="preserve"> в создании </w:t>
      </w:r>
      <w:proofErr w:type="spellStart"/>
      <w:r w:rsidR="00B86453" w:rsidRPr="00B86453">
        <w:rPr>
          <w:rFonts w:ascii="Times New Roman" w:hAnsi="Times New Roman" w:cs="Times New Roman"/>
          <w:sz w:val="28"/>
          <w:szCs w:val="28"/>
        </w:rPr>
        <w:t>креативного</w:t>
      </w:r>
      <w:proofErr w:type="spellEnd"/>
      <w:r w:rsidR="00B86453" w:rsidRPr="00B86453">
        <w:rPr>
          <w:rFonts w:ascii="Times New Roman" w:hAnsi="Times New Roman" w:cs="Times New Roman"/>
          <w:sz w:val="28"/>
          <w:szCs w:val="28"/>
        </w:rPr>
        <w:t xml:space="preserve"> </w:t>
      </w:r>
      <w:proofErr w:type="spellStart"/>
      <w:r w:rsidR="00B86453" w:rsidRPr="00B86453">
        <w:rPr>
          <w:rFonts w:ascii="Times New Roman" w:hAnsi="Times New Roman" w:cs="Times New Roman"/>
          <w:sz w:val="28"/>
          <w:szCs w:val="28"/>
        </w:rPr>
        <w:t>контента</w:t>
      </w:r>
      <w:proofErr w:type="spellEnd"/>
      <w:r w:rsidR="00B86453" w:rsidRPr="00B86453">
        <w:rPr>
          <w:rFonts w:ascii="Times New Roman" w:hAnsi="Times New Roman" w:cs="Times New Roman"/>
          <w:sz w:val="28"/>
          <w:szCs w:val="28"/>
        </w:rPr>
        <w:t xml:space="preserve"> для рекламных кампаний: возможности и ограничения.</w:t>
      </w:r>
    </w:p>
    <w:p w:rsidR="00BC0A2B" w:rsidRPr="006908CF" w:rsidRDefault="00BC0A2B" w:rsidP="00321C94">
      <w:pPr>
        <w:spacing w:after="0" w:line="240" w:lineRule="auto"/>
        <w:jc w:val="both"/>
        <w:rPr>
          <w:rFonts w:ascii="Times New Roman" w:hAnsi="Times New Roman" w:cs="Times New Roman"/>
          <w:sz w:val="28"/>
          <w:szCs w:val="28"/>
        </w:rPr>
      </w:pPr>
      <w:r w:rsidRPr="006908CF">
        <w:rPr>
          <w:rFonts w:ascii="Times New Roman" w:hAnsi="Times New Roman" w:cs="Times New Roman"/>
          <w:sz w:val="28"/>
          <w:szCs w:val="28"/>
        </w:rPr>
        <w:t>39. Пути повышения конкурентоспособности рекламного агентства.</w:t>
      </w:r>
    </w:p>
    <w:p w:rsidR="00BC0A2B" w:rsidRPr="006908CF" w:rsidRDefault="00BC0A2B" w:rsidP="00321C94">
      <w:pPr>
        <w:spacing w:after="0" w:line="240" w:lineRule="auto"/>
        <w:jc w:val="both"/>
        <w:rPr>
          <w:rFonts w:ascii="Times New Roman" w:hAnsi="Times New Roman" w:cs="Times New Roman"/>
          <w:sz w:val="28"/>
          <w:szCs w:val="28"/>
        </w:rPr>
      </w:pPr>
      <w:r w:rsidRPr="006908CF">
        <w:rPr>
          <w:rFonts w:ascii="Times New Roman" w:hAnsi="Times New Roman" w:cs="Times New Roman"/>
          <w:spacing w:val="-2"/>
          <w:sz w:val="28"/>
          <w:szCs w:val="28"/>
        </w:rPr>
        <w:lastRenderedPageBreak/>
        <w:t>40. Совершенствование комплекса услуг рекламного (коммуникационного)</w:t>
      </w:r>
      <w:r w:rsidRPr="006908CF">
        <w:rPr>
          <w:rFonts w:ascii="Times New Roman" w:hAnsi="Times New Roman" w:cs="Times New Roman"/>
          <w:sz w:val="28"/>
          <w:szCs w:val="28"/>
        </w:rPr>
        <w:t xml:space="preserve"> агентства.</w:t>
      </w:r>
    </w:p>
    <w:p w:rsidR="00BC0A2B" w:rsidRPr="006908CF" w:rsidRDefault="00BC0A2B" w:rsidP="00321C94">
      <w:pPr>
        <w:tabs>
          <w:tab w:val="left" w:pos="-180"/>
        </w:tabs>
        <w:spacing w:after="0" w:line="240" w:lineRule="auto"/>
        <w:jc w:val="both"/>
        <w:rPr>
          <w:rFonts w:ascii="Times New Roman" w:hAnsi="Times New Roman" w:cs="Times New Roman"/>
          <w:sz w:val="28"/>
          <w:szCs w:val="28"/>
        </w:rPr>
      </w:pPr>
      <w:r w:rsidRPr="006908CF">
        <w:rPr>
          <w:rFonts w:ascii="Times New Roman" w:hAnsi="Times New Roman" w:cs="Times New Roman"/>
          <w:sz w:val="28"/>
          <w:szCs w:val="28"/>
        </w:rPr>
        <w:t>41. Совершенствование деятельности рекламного (коммуникационного) агентства.</w:t>
      </w:r>
    </w:p>
    <w:p w:rsidR="00BC0A2B" w:rsidRPr="006908CF" w:rsidRDefault="00BC0A2B" w:rsidP="00321C94">
      <w:pPr>
        <w:tabs>
          <w:tab w:val="left" w:pos="-180"/>
        </w:tabs>
        <w:spacing w:after="0" w:line="240" w:lineRule="auto"/>
        <w:jc w:val="both"/>
        <w:rPr>
          <w:rFonts w:ascii="Times New Roman" w:hAnsi="Times New Roman" w:cs="Times New Roman"/>
          <w:sz w:val="28"/>
          <w:szCs w:val="28"/>
        </w:rPr>
      </w:pPr>
      <w:r w:rsidRPr="006908CF">
        <w:rPr>
          <w:rFonts w:ascii="Times New Roman" w:hAnsi="Times New Roman" w:cs="Times New Roman"/>
          <w:sz w:val="28"/>
          <w:szCs w:val="28"/>
        </w:rPr>
        <w:t>42. Совершенствование организации продаж рекламного продукта.</w:t>
      </w:r>
    </w:p>
    <w:p w:rsidR="00BC0A2B" w:rsidRPr="006908CF" w:rsidRDefault="00BC0A2B" w:rsidP="00321C94">
      <w:pPr>
        <w:spacing w:after="0" w:line="240" w:lineRule="auto"/>
        <w:jc w:val="both"/>
        <w:rPr>
          <w:rFonts w:ascii="Times New Roman" w:hAnsi="Times New Roman" w:cs="Times New Roman"/>
          <w:sz w:val="28"/>
          <w:szCs w:val="28"/>
        </w:rPr>
      </w:pPr>
      <w:r w:rsidRPr="006908CF">
        <w:rPr>
          <w:rFonts w:ascii="Times New Roman" w:hAnsi="Times New Roman" w:cs="Times New Roman"/>
          <w:sz w:val="28"/>
          <w:szCs w:val="28"/>
        </w:rPr>
        <w:t xml:space="preserve">43. </w:t>
      </w:r>
      <w:proofErr w:type="spellStart"/>
      <w:r w:rsidRPr="006908CF">
        <w:rPr>
          <w:rFonts w:ascii="Times New Roman" w:hAnsi="Times New Roman" w:cs="Times New Roman"/>
          <w:sz w:val="28"/>
          <w:szCs w:val="28"/>
        </w:rPr>
        <w:t>Медиапланирование</w:t>
      </w:r>
      <w:proofErr w:type="spellEnd"/>
      <w:r w:rsidRPr="006908CF">
        <w:rPr>
          <w:rFonts w:ascii="Times New Roman" w:hAnsi="Times New Roman" w:cs="Times New Roman"/>
          <w:sz w:val="28"/>
          <w:szCs w:val="28"/>
        </w:rPr>
        <w:t xml:space="preserve"> в рекламной деятельности фирмы.</w:t>
      </w:r>
    </w:p>
    <w:p w:rsidR="00BC0A2B" w:rsidRPr="006908CF" w:rsidRDefault="00BC0A2B" w:rsidP="00321C94">
      <w:pPr>
        <w:spacing w:after="0" w:line="240" w:lineRule="auto"/>
        <w:jc w:val="both"/>
        <w:rPr>
          <w:rFonts w:ascii="Times New Roman" w:hAnsi="Times New Roman" w:cs="Times New Roman"/>
          <w:sz w:val="28"/>
          <w:szCs w:val="28"/>
        </w:rPr>
      </w:pPr>
      <w:r w:rsidRPr="006908CF">
        <w:rPr>
          <w:rFonts w:ascii="Times New Roman" w:hAnsi="Times New Roman" w:cs="Times New Roman"/>
          <w:sz w:val="28"/>
          <w:szCs w:val="28"/>
        </w:rPr>
        <w:t>44. Разработка рекламной кампании (акции)</w:t>
      </w:r>
      <w:r w:rsidR="00164ED9" w:rsidRPr="006908CF">
        <w:rPr>
          <w:rFonts w:ascii="Times New Roman" w:hAnsi="Times New Roman" w:cs="Times New Roman"/>
          <w:sz w:val="28"/>
          <w:szCs w:val="28"/>
        </w:rPr>
        <w:t xml:space="preserve"> с использованием ИКТ</w:t>
      </w:r>
      <w:r w:rsidRPr="006908CF">
        <w:rPr>
          <w:rFonts w:ascii="Times New Roman" w:hAnsi="Times New Roman" w:cs="Times New Roman"/>
          <w:sz w:val="28"/>
          <w:szCs w:val="28"/>
        </w:rPr>
        <w:t>.</w:t>
      </w:r>
    </w:p>
    <w:p w:rsidR="00BC0A2B" w:rsidRPr="006908CF" w:rsidRDefault="00BC0A2B" w:rsidP="00321C94">
      <w:pPr>
        <w:spacing w:after="0" w:line="240" w:lineRule="auto"/>
        <w:jc w:val="both"/>
        <w:rPr>
          <w:rFonts w:ascii="Times New Roman" w:hAnsi="Times New Roman" w:cs="Times New Roman"/>
          <w:spacing w:val="-2"/>
          <w:sz w:val="28"/>
          <w:szCs w:val="28"/>
        </w:rPr>
      </w:pPr>
      <w:r w:rsidRPr="006908CF">
        <w:rPr>
          <w:rFonts w:ascii="Times New Roman" w:hAnsi="Times New Roman" w:cs="Times New Roman"/>
          <w:spacing w:val="-2"/>
          <w:sz w:val="28"/>
          <w:szCs w:val="28"/>
        </w:rPr>
        <w:t>45. Наружная реклама и её регулирование в территориальном образовании.</w:t>
      </w:r>
    </w:p>
    <w:p w:rsidR="00BC0A2B" w:rsidRPr="006908CF" w:rsidRDefault="00BC0A2B" w:rsidP="00321C94">
      <w:pPr>
        <w:spacing w:after="0" w:line="240" w:lineRule="auto"/>
        <w:jc w:val="both"/>
        <w:rPr>
          <w:rFonts w:ascii="Times New Roman" w:hAnsi="Times New Roman" w:cs="Times New Roman"/>
          <w:sz w:val="28"/>
          <w:szCs w:val="28"/>
        </w:rPr>
      </w:pPr>
      <w:r w:rsidRPr="006908CF">
        <w:rPr>
          <w:rFonts w:ascii="Times New Roman" w:hAnsi="Times New Roman" w:cs="Times New Roman"/>
          <w:sz w:val="28"/>
          <w:szCs w:val="28"/>
        </w:rPr>
        <w:t>46. Деятельность рекламной службы СМИ.</w:t>
      </w:r>
    </w:p>
    <w:p w:rsidR="00BC0A2B" w:rsidRPr="006908CF" w:rsidRDefault="00BC0A2B" w:rsidP="00321C94">
      <w:pPr>
        <w:spacing w:after="0" w:line="240" w:lineRule="auto"/>
        <w:jc w:val="both"/>
        <w:rPr>
          <w:rFonts w:ascii="Times New Roman" w:hAnsi="Times New Roman" w:cs="Times New Roman"/>
          <w:sz w:val="28"/>
          <w:szCs w:val="28"/>
        </w:rPr>
      </w:pPr>
      <w:r w:rsidRPr="006908CF">
        <w:rPr>
          <w:rFonts w:ascii="Times New Roman" w:hAnsi="Times New Roman" w:cs="Times New Roman"/>
          <w:sz w:val="28"/>
          <w:szCs w:val="28"/>
        </w:rPr>
        <w:t>47. Исследования в рекламной деятельности фирмы.</w:t>
      </w:r>
    </w:p>
    <w:p w:rsidR="00BC0A2B" w:rsidRPr="006908CF" w:rsidRDefault="00BC0A2B" w:rsidP="00321C94">
      <w:pPr>
        <w:spacing w:after="0" w:line="240" w:lineRule="auto"/>
        <w:jc w:val="both"/>
        <w:rPr>
          <w:rFonts w:ascii="Times New Roman" w:hAnsi="Times New Roman" w:cs="Times New Roman"/>
          <w:sz w:val="28"/>
          <w:szCs w:val="28"/>
        </w:rPr>
      </w:pPr>
      <w:r w:rsidRPr="006908CF">
        <w:rPr>
          <w:rFonts w:ascii="Times New Roman" w:hAnsi="Times New Roman" w:cs="Times New Roman"/>
          <w:sz w:val="28"/>
          <w:szCs w:val="28"/>
        </w:rPr>
        <w:t>48. Рекламная деятельность фирмы в Интернете.</w:t>
      </w:r>
    </w:p>
    <w:p w:rsidR="00BC0A2B" w:rsidRPr="006908CF" w:rsidRDefault="00BC0A2B" w:rsidP="00321C94">
      <w:pPr>
        <w:spacing w:after="0" w:line="240" w:lineRule="auto"/>
        <w:jc w:val="both"/>
        <w:rPr>
          <w:rFonts w:ascii="Times New Roman" w:hAnsi="Times New Roman" w:cs="Times New Roman"/>
          <w:sz w:val="28"/>
          <w:szCs w:val="28"/>
        </w:rPr>
      </w:pPr>
      <w:r w:rsidRPr="006908CF">
        <w:rPr>
          <w:rFonts w:ascii="Times New Roman" w:hAnsi="Times New Roman" w:cs="Times New Roman"/>
          <w:sz w:val="28"/>
          <w:szCs w:val="28"/>
        </w:rPr>
        <w:t>49. Контроль и оценка эффективности рекламной деятельности фирмы.</w:t>
      </w:r>
    </w:p>
    <w:p w:rsidR="00BC0A2B" w:rsidRPr="000F3678" w:rsidRDefault="00BC0A2B" w:rsidP="00321C94">
      <w:pPr>
        <w:spacing w:after="0" w:line="240" w:lineRule="auto"/>
        <w:jc w:val="both"/>
        <w:rPr>
          <w:rFonts w:ascii="Times New Roman" w:hAnsi="Times New Roman" w:cs="Times New Roman"/>
          <w:sz w:val="28"/>
          <w:szCs w:val="28"/>
        </w:rPr>
      </w:pPr>
      <w:r w:rsidRPr="000F3678">
        <w:rPr>
          <w:rFonts w:ascii="Times New Roman" w:hAnsi="Times New Roman" w:cs="Times New Roman"/>
          <w:sz w:val="28"/>
          <w:szCs w:val="28"/>
        </w:rPr>
        <w:t xml:space="preserve">50. </w:t>
      </w:r>
      <w:r w:rsidR="000F3678" w:rsidRPr="000F3678">
        <w:rPr>
          <w:rFonts w:ascii="Times New Roman" w:hAnsi="Times New Roman" w:cs="Times New Roman"/>
          <w:sz w:val="28"/>
          <w:szCs w:val="28"/>
        </w:rPr>
        <w:t xml:space="preserve">Позиционирование </w:t>
      </w:r>
      <w:r w:rsidR="000F3678">
        <w:rPr>
          <w:rFonts w:ascii="Times New Roman" w:hAnsi="Times New Roman" w:cs="Times New Roman"/>
          <w:sz w:val="28"/>
          <w:szCs w:val="28"/>
        </w:rPr>
        <w:t>российской</w:t>
      </w:r>
      <w:r w:rsidR="000F3678" w:rsidRPr="000F3678">
        <w:rPr>
          <w:rFonts w:ascii="Times New Roman" w:hAnsi="Times New Roman" w:cs="Times New Roman"/>
          <w:sz w:val="28"/>
          <w:szCs w:val="28"/>
        </w:rPr>
        <w:t xml:space="preserve"> компании средствами рекламы и</w:t>
      </w:r>
      <w:r w:rsidR="000F3678">
        <w:rPr>
          <w:rFonts w:ascii="Times New Roman" w:hAnsi="Times New Roman" w:cs="Times New Roman"/>
          <w:sz w:val="28"/>
          <w:szCs w:val="28"/>
        </w:rPr>
        <w:t xml:space="preserve"> </w:t>
      </w:r>
      <w:r w:rsidR="000F3678" w:rsidRPr="000F3678">
        <w:rPr>
          <w:rFonts w:ascii="Times New Roman" w:hAnsi="Times New Roman" w:cs="Times New Roman"/>
          <w:sz w:val="28"/>
          <w:szCs w:val="28"/>
        </w:rPr>
        <w:t>PR.</w:t>
      </w:r>
    </w:p>
    <w:p w:rsidR="00BC0A2B" w:rsidRPr="006908CF" w:rsidRDefault="00BC0A2B" w:rsidP="00321C94">
      <w:pPr>
        <w:spacing w:after="0" w:line="240" w:lineRule="auto"/>
        <w:jc w:val="both"/>
        <w:rPr>
          <w:rFonts w:ascii="Times New Roman" w:hAnsi="Times New Roman" w:cs="Times New Roman"/>
          <w:sz w:val="28"/>
          <w:szCs w:val="28"/>
        </w:rPr>
      </w:pPr>
      <w:r w:rsidRPr="006908CF">
        <w:rPr>
          <w:rFonts w:ascii="Times New Roman" w:hAnsi="Times New Roman" w:cs="Times New Roman"/>
          <w:sz w:val="28"/>
          <w:szCs w:val="28"/>
        </w:rPr>
        <w:t>51. Разработка рекламного полиграфического продукта</w:t>
      </w:r>
      <w:r w:rsidR="00164ED9" w:rsidRPr="006908CF">
        <w:rPr>
          <w:rFonts w:ascii="Times New Roman" w:hAnsi="Times New Roman" w:cs="Times New Roman"/>
          <w:sz w:val="28"/>
          <w:szCs w:val="28"/>
        </w:rPr>
        <w:t xml:space="preserve"> с использованием ИКТ</w:t>
      </w:r>
      <w:r w:rsidRPr="006908CF">
        <w:rPr>
          <w:rFonts w:ascii="Times New Roman" w:hAnsi="Times New Roman" w:cs="Times New Roman"/>
          <w:sz w:val="28"/>
          <w:szCs w:val="28"/>
        </w:rPr>
        <w:t>.</w:t>
      </w:r>
    </w:p>
    <w:p w:rsidR="00BC0A2B" w:rsidRPr="006908CF" w:rsidRDefault="00BC0A2B" w:rsidP="00321C94">
      <w:pPr>
        <w:spacing w:after="0" w:line="240" w:lineRule="auto"/>
        <w:jc w:val="both"/>
        <w:rPr>
          <w:rFonts w:ascii="Times New Roman" w:hAnsi="Times New Roman" w:cs="Times New Roman"/>
          <w:sz w:val="28"/>
          <w:szCs w:val="28"/>
        </w:rPr>
      </w:pPr>
      <w:r w:rsidRPr="006908CF">
        <w:rPr>
          <w:rFonts w:ascii="Times New Roman" w:hAnsi="Times New Roman" w:cs="Times New Roman"/>
          <w:sz w:val="28"/>
          <w:szCs w:val="28"/>
        </w:rPr>
        <w:t>52.</w:t>
      </w:r>
      <w:r w:rsidR="000A498E">
        <w:rPr>
          <w:rFonts w:ascii="Times New Roman" w:hAnsi="Times New Roman" w:cs="Times New Roman"/>
          <w:sz w:val="28"/>
          <w:szCs w:val="28"/>
        </w:rPr>
        <w:t xml:space="preserve"> Роль рекламы в с</w:t>
      </w:r>
      <w:r w:rsidRPr="006908CF">
        <w:rPr>
          <w:rFonts w:ascii="Times New Roman" w:hAnsi="Times New Roman" w:cs="Times New Roman"/>
          <w:sz w:val="28"/>
          <w:szCs w:val="28"/>
        </w:rPr>
        <w:t>тимулировани</w:t>
      </w:r>
      <w:r w:rsidR="000A498E">
        <w:rPr>
          <w:rFonts w:ascii="Times New Roman" w:hAnsi="Times New Roman" w:cs="Times New Roman"/>
          <w:sz w:val="28"/>
          <w:szCs w:val="28"/>
        </w:rPr>
        <w:t>и</w:t>
      </w:r>
      <w:r w:rsidRPr="006908CF">
        <w:rPr>
          <w:rFonts w:ascii="Times New Roman" w:hAnsi="Times New Roman" w:cs="Times New Roman"/>
          <w:sz w:val="28"/>
          <w:szCs w:val="28"/>
        </w:rPr>
        <w:t xml:space="preserve"> сбыта </w:t>
      </w:r>
      <w:r w:rsidR="000A498E">
        <w:rPr>
          <w:rFonts w:ascii="Times New Roman" w:hAnsi="Times New Roman" w:cs="Times New Roman"/>
          <w:sz w:val="28"/>
          <w:szCs w:val="28"/>
        </w:rPr>
        <w:t xml:space="preserve">продукции </w:t>
      </w:r>
      <w:r w:rsidRPr="006908CF">
        <w:rPr>
          <w:rFonts w:ascii="Times New Roman" w:hAnsi="Times New Roman" w:cs="Times New Roman"/>
          <w:sz w:val="28"/>
          <w:szCs w:val="28"/>
        </w:rPr>
        <w:t>фирмы.</w:t>
      </w:r>
    </w:p>
    <w:p w:rsidR="000F3678" w:rsidRPr="000F3678" w:rsidRDefault="00BC0A2B" w:rsidP="00321C94">
      <w:pPr>
        <w:shd w:val="clear" w:color="auto" w:fill="FFFFFF"/>
        <w:spacing w:after="0" w:line="240" w:lineRule="auto"/>
        <w:rPr>
          <w:rFonts w:ascii="Times New Roman" w:hAnsi="Times New Roman" w:cs="Times New Roman"/>
          <w:sz w:val="28"/>
          <w:szCs w:val="28"/>
        </w:rPr>
      </w:pPr>
      <w:r w:rsidRPr="000F3678">
        <w:rPr>
          <w:rFonts w:ascii="Times New Roman" w:hAnsi="Times New Roman" w:cs="Times New Roman"/>
          <w:sz w:val="28"/>
          <w:szCs w:val="28"/>
        </w:rPr>
        <w:t xml:space="preserve">53. </w:t>
      </w:r>
      <w:r w:rsidR="000F3678" w:rsidRPr="000F3678">
        <w:rPr>
          <w:rFonts w:ascii="Times New Roman" w:hAnsi="Times New Roman" w:cs="Times New Roman"/>
          <w:sz w:val="28"/>
          <w:szCs w:val="28"/>
        </w:rPr>
        <w:t>Адаптация транснационального рекламного продукта на российском рынке.</w:t>
      </w:r>
    </w:p>
    <w:p w:rsidR="000F3678" w:rsidRDefault="00BC0A2B" w:rsidP="00321C94">
      <w:pPr>
        <w:shd w:val="clear" w:color="auto" w:fill="FFFFFF"/>
        <w:spacing w:after="0" w:line="240" w:lineRule="auto"/>
        <w:rPr>
          <w:rFonts w:ascii="Times New Roman" w:hAnsi="Times New Roman" w:cs="Times New Roman"/>
          <w:sz w:val="28"/>
          <w:szCs w:val="28"/>
        </w:rPr>
      </w:pPr>
      <w:r w:rsidRPr="000F3678">
        <w:rPr>
          <w:rFonts w:ascii="Times New Roman" w:hAnsi="Times New Roman" w:cs="Times New Roman"/>
          <w:sz w:val="28"/>
          <w:szCs w:val="28"/>
        </w:rPr>
        <w:t xml:space="preserve">54. </w:t>
      </w:r>
      <w:r w:rsidR="000F3678" w:rsidRPr="000F3678">
        <w:rPr>
          <w:rFonts w:ascii="Times New Roman" w:hAnsi="Times New Roman" w:cs="Times New Roman"/>
          <w:sz w:val="28"/>
          <w:szCs w:val="28"/>
        </w:rPr>
        <w:t>Адаптация международного опыта политической рекламы в российской действительности.</w:t>
      </w:r>
    </w:p>
    <w:p w:rsidR="000F3678" w:rsidRPr="000F3678" w:rsidRDefault="00BC0A2B" w:rsidP="00321C94">
      <w:pPr>
        <w:spacing w:after="0" w:line="240" w:lineRule="auto"/>
        <w:jc w:val="both"/>
        <w:rPr>
          <w:rFonts w:ascii="Times New Roman" w:hAnsi="Times New Roman" w:cs="Times New Roman"/>
          <w:sz w:val="28"/>
          <w:szCs w:val="28"/>
        </w:rPr>
      </w:pPr>
      <w:r w:rsidRPr="000F3678">
        <w:rPr>
          <w:rFonts w:ascii="Times New Roman" w:hAnsi="Times New Roman" w:cs="Times New Roman"/>
          <w:sz w:val="28"/>
          <w:szCs w:val="28"/>
        </w:rPr>
        <w:t xml:space="preserve">55. </w:t>
      </w:r>
      <w:r w:rsidR="000F3678" w:rsidRPr="000F3678">
        <w:rPr>
          <w:rFonts w:ascii="Times New Roman" w:hAnsi="Times New Roman" w:cs="Times New Roman"/>
          <w:sz w:val="28"/>
          <w:szCs w:val="28"/>
        </w:rPr>
        <w:t xml:space="preserve">Совершенствование социальной ответственности </w:t>
      </w:r>
      <w:proofErr w:type="gramStart"/>
      <w:r w:rsidR="000F3678" w:rsidRPr="000F3678">
        <w:rPr>
          <w:rFonts w:ascii="Times New Roman" w:hAnsi="Times New Roman" w:cs="Times New Roman"/>
          <w:sz w:val="28"/>
          <w:szCs w:val="28"/>
        </w:rPr>
        <w:t>в</w:t>
      </w:r>
      <w:proofErr w:type="gramEnd"/>
      <w:r w:rsidR="000F3678" w:rsidRPr="000F3678">
        <w:rPr>
          <w:rFonts w:ascii="Times New Roman" w:hAnsi="Times New Roman" w:cs="Times New Roman"/>
          <w:sz w:val="28"/>
          <w:szCs w:val="28"/>
        </w:rPr>
        <w:t xml:space="preserve"> рекламной</w:t>
      </w:r>
    </w:p>
    <w:p w:rsidR="00BC0A2B" w:rsidRPr="000F3678" w:rsidRDefault="000F3678" w:rsidP="00321C94">
      <w:pPr>
        <w:spacing w:after="0" w:line="240" w:lineRule="auto"/>
        <w:jc w:val="both"/>
        <w:rPr>
          <w:rFonts w:ascii="Times New Roman" w:hAnsi="Times New Roman" w:cs="Times New Roman"/>
          <w:sz w:val="28"/>
          <w:szCs w:val="28"/>
        </w:rPr>
      </w:pPr>
      <w:r w:rsidRPr="000F3678">
        <w:rPr>
          <w:rFonts w:ascii="Times New Roman" w:hAnsi="Times New Roman" w:cs="Times New Roman"/>
          <w:sz w:val="28"/>
          <w:szCs w:val="28"/>
        </w:rPr>
        <w:t>деятельности</w:t>
      </w:r>
      <w:r w:rsidR="00BC0A2B" w:rsidRPr="000F3678">
        <w:rPr>
          <w:rFonts w:ascii="Times New Roman" w:hAnsi="Times New Roman" w:cs="Times New Roman"/>
          <w:sz w:val="28"/>
          <w:szCs w:val="28"/>
        </w:rPr>
        <w:t>.</w:t>
      </w:r>
    </w:p>
    <w:p w:rsidR="00BC0A2B" w:rsidRPr="006908CF" w:rsidRDefault="00BC0A2B" w:rsidP="00321C94">
      <w:pPr>
        <w:spacing w:after="0" w:line="240" w:lineRule="auto"/>
        <w:jc w:val="both"/>
        <w:rPr>
          <w:rFonts w:ascii="Times New Roman" w:hAnsi="Times New Roman" w:cs="Times New Roman"/>
          <w:sz w:val="28"/>
          <w:szCs w:val="28"/>
        </w:rPr>
      </w:pPr>
      <w:r w:rsidRPr="006908CF">
        <w:rPr>
          <w:rFonts w:ascii="Times New Roman" w:hAnsi="Times New Roman" w:cs="Times New Roman"/>
          <w:sz w:val="28"/>
          <w:szCs w:val="28"/>
        </w:rPr>
        <w:t>56. Создание и продвижение бренда.</w:t>
      </w:r>
    </w:p>
    <w:p w:rsidR="00BC0A2B" w:rsidRPr="006908CF" w:rsidRDefault="00BC0A2B" w:rsidP="00321C94">
      <w:pPr>
        <w:tabs>
          <w:tab w:val="left" w:pos="0"/>
        </w:tabs>
        <w:spacing w:after="0" w:line="240" w:lineRule="auto"/>
        <w:jc w:val="both"/>
        <w:rPr>
          <w:rFonts w:ascii="Times New Roman" w:hAnsi="Times New Roman" w:cs="Times New Roman"/>
          <w:sz w:val="28"/>
          <w:szCs w:val="28"/>
        </w:rPr>
      </w:pPr>
      <w:r w:rsidRPr="006908CF">
        <w:rPr>
          <w:rFonts w:ascii="Times New Roman" w:hAnsi="Times New Roman" w:cs="Times New Roman"/>
          <w:sz w:val="28"/>
          <w:szCs w:val="28"/>
        </w:rPr>
        <w:t xml:space="preserve">57. </w:t>
      </w:r>
      <w:r w:rsidR="000A498E">
        <w:rPr>
          <w:rFonts w:ascii="Times New Roman" w:hAnsi="Times New Roman" w:cs="Times New Roman"/>
          <w:sz w:val="28"/>
          <w:szCs w:val="28"/>
        </w:rPr>
        <w:t>Рекламно-в</w:t>
      </w:r>
      <w:r w:rsidRPr="006908CF">
        <w:rPr>
          <w:rFonts w:ascii="Times New Roman" w:hAnsi="Times New Roman" w:cs="Times New Roman"/>
          <w:sz w:val="28"/>
          <w:szCs w:val="28"/>
        </w:rPr>
        <w:t>ыставочная (ярмарочная) деятельность фирмы.</w:t>
      </w:r>
    </w:p>
    <w:p w:rsidR="00BC0A2B" w:rsidRPr="006908CF" w:rsidRDefault="00BC0A2B" w:rsidP="00321C94">
      <w:pPr>
        <w:spacing w:after="0" w:line="240" w:lineRule="auto"/>
        <w:jc w:val="both"/>
        <w:rPr>
          <w:rFonts w:ascii="Times New Roman" w:hAnsi="Times New Roman" w:cs="Times New Roman"/>
          <w:sz w:val="28"/>
          <w:szCs w:val="28"/>
        </w:rPr>
      </w:pPr>
      <w:r w:rsidRPr="006908CF">
        <w:rPr>
          <w:rFonts w:ascii="Times New Roman" w:hAnsi="Times New Roman" w:cs="Times New Roman"/>
          <w:sz w:val="28"/>
          <w:szCs w:val="28"/>
        </w:rPr>
        <w:t>58. Организация и планирование работы выставки (ярмарки).</w:t>
      </w:r>
    </w:p>
    <w:p w:rsidR="00BC0A2B" w:rsidRPr="006908CF" w:rsidRDefault="00BC0A2B" w:rsidP="00321C94">
      <w:pPr>
        <w:spacing w:after="0" w:line="240" w:lineRule="auto"/>
        <w:jc w:val="both"/>
        <w:rPr>
          <w:rFonts w:ascii="Times New Roman" w:hAnsi="Times New Roman" w:cs="Times New Roman"/>
          <w:sz w:val="28"/>
          <w:szCs w:val="28"/>
        </w:rPr>
      </w:pPr>
      <w:r w:rsidRPr="006908CF">
        <w:rPr>
          <w:rFonts w:ascii="Times New Roman" w:hAnsi="Times New Roman" w:cs="Times New Roman"/>
          <w:sz w:val="28"/>
          <w:szCs w:val="28"/>
        </w:rPr>
        <w:t xml:space="preserve">59.Паблик </w:t>
      </w:r>
      <w:proofErr w:type="spellStart"/>
      <w:r w:rsidRPr="006908CF">
        <w:rPr>
          <w:rFonts w:ascii="Times New Roman" w:hAnsi="Times New Roman" w:cs="Times New Roman"/>
          <w:sz w:val="28"/>
          <w:szCs w:val="28"/>
        </w:rPr>
        <w:t>рилейшнз</w:t>
      </w:r>
      <w:proofErr w:type="spellEnd"/>
      <w:r w:rsidRPr="006908CF">
        <w:rPr>
          <w:rFonts w:ascii="Times New Roman" w:hAnsi="Times New Roman" w:cs="Times New Roman"/>
          <w:sz w:val="28"/>
          <w:szCs w:val="28"/>
        </w:rPr>
        <w:t xml:space="preserve"> в коммуникационной деятельности фирмы.</w:t>
      </w:r>
    </w:p>
    <w:p w:rsidR="00BC0A2B" w:rsidRPr="003056DF" w:rsidRDefault="00BC0A2B" w:rsidP="00321C94">
      <w:pPr>
        <w:spacing w:after="0" w:line="240" w:lineRule="auto"/>
        <w:jc w:val="both"/>
        <w:rPr>
          <w:rFonts w:ascii="Times New Roman" w:hAnsi="Times New Roman" w:cs="Times New Roman"/>
          <w:sz w:val="28"/>
          <w:szCs w:val="28"/>
        </w:rPr>
      </w:pPr>
      <w:r w:rsidRPr="003056DF">
        <w:rPr>
          <w:rFonts w:ascii="Times New Roman" w:hAnsi="Times New Roman" w:cs="Times New Roman"/>
          <w:sz w:val="28"/>
          <w:szCs w:val="28"/>
        </w:rPr>
        <w:t xml:space="preserve">60. </w:t>
      </w:r>
      <w:r w:rsidR="003056DF" w:rsidRPr="003056DF">
        <w:rPr>
          <w:rFonts w:ascii="Times New Roman" w:hAnsi="Times New Roman" w:cs="Times New Roman"/>
          <w:sz w:val="28"/>
          <w:szCs w:val="28"/>
        </w:rPr>
        <w:t>Визуальная коммуникация в рекламе, особенности городской среды: содержание, механизмы управления, оценка эффективности</w:t>
      </w:r>
      <w:r w:rsidRPr="003056DF">
        <w:rPr>
          <w:rFonts w:ascii="Times New Roman" w:hAnsi="Times New Roman" w:cs="Times New Roman"/>
          <w:sz w:val="28"/>
          <w:szCs w:val="28"/>
        </w:rPr>
        <w:t>.</w:t>
      </w:r>
    </w:p>
    <w:p w:rsidR="00BC0A2B" w:rsidRPr="003056DF" w:rsidRDefault="00BC0A2B" w:rsidP="00321C94">
      <w:pPr>
        <w:spacing w:after="0" w:line="240" w:lineRule="auto"/>
        <w:jc w:val="both"/>
        <w:rPr>
          <w:rFonts w:ascii="Times New Roman" w:hAnsi="Times New Roman" w:cs="Times New Roman"/>
          <w:sz w:val="28"/>
          <w:szCs w:val="28"/>
        </w:rPr>
      </w:pPr>
      <w:r w:rsidRPr="003056DF">
        <w:rPr>
          <w:rFonts w:ascii="Times New Roman" w:hAnsi="Times New Roman" w:cs="Times New Roman"/>
          <w:sz w:val="28"/>
          <w:szCs w:val="28"/>
        </w:rPr>
        <w:t xml:space="preserve">61. </w:t>
      </w:r>
      <w:r w:rsidR="003056DF" w:rsidRPr="003056DF">
        <w:rPr>
          <w:rFonts w:ascii="Times New Roman" w:hAnsi="Times New Roman" w:cs="Times New Roman"/>
          <w:sz w:val="28"/>
          <w:szCs w:val="28"/>
        </w:rPr>
        <w:t>Реклама и продвижение в социальных сетях: теория, методы, показатели результативности</w:t>
      </w:r>
      <w:r w:rsidRPr="003056DF">
        <w:rPr>
          <w:rFonts w:ascii="Times New Roman" w:hAnsi="Times New Roman" w:cs="Times New Roman"/>
          <w:sz w:val="28"/>
          <w:szCs w:val="28"/>
        </w:rPr>
        <w:t>.</w:t>
      </w:r>
    </w:p>
    <w:p w:rsidR="00BC0A2B" w:rsidRPr="003056DF" w:rsidRDefault="00BC0A2B" w:rsidP="00321C94">
      <w:pPr>
        <w:spacing w:after="0" w:line="240" w:lineRule="auto"/>
        <w:jc w:val="both"/>
        <w:rPr>
          <w:rFonts w:ascii="Times New Roman" w:hAnsi="Times New Roman" w:cs="Times New Roman"/>
          <w:sz w:val="28"/>
          <w:szCs w:val="28"/>
        </w:rPr>
      </w:pPr>
      <w:r w:rsidRPr="003056DF">
        <w:rPr>
          <w:rFonts w:ascii="Times New Roman" w:hAnsi="Times New Roman" w:cs="Times New Roman"/>
          <w:sz w:val="28"/>
          <w:szCs w:val="28"/>
        </w:rPr>
        <w:t xml:space="preserve">62. </w:t>
      </w:r>
      <w:r w:rsidR="003056DF" w:rsidRPr="003056DF">
        <w:rPr>
          <w:rFonts w:ascii="Times New Roman" w:hAnsi="Times New Roman" w:cs="Times New Roman"/>
          <w:sz w:val="28"/>
          <w:szCs w:val="28"/>
        </w:rPr>
        <w:t>Комплексное продвижение бизнеса в интернете: содержание, механизмы управления, оценка эффективности</w:t>
      </w:r>
      <w:r w:rsidRPr="003056DF">
        <w:rPr>
          <w:rFonts w:ascii="Times New Roman" w:hAnsi="Times New Roman" w:cs="Times New Roman"/>
          <w:sz w:val="28"/>
          <w:szCs w:val="28"/>
        </w:rPr>
        <w:t>.</w:t>
      </w:r>
    </w:p>
    <w:p w:rsidR="00BC0A2B" w:rsidRPr="003056DF" w:rsidRDefault="00BC0A2B" w:rsidP="00321C94">
      <w:pPr>
        <w:spacing w:after="0" w:line="240" w:lineRule="auto"/>
        <w:jc w:val="both"/>
        <w:rPr>
          <w:rFonts w:ascii="Times New Roman" w:hAnsi="Times New Roman" w:cs="Times New Roman"/>
          <w:sz w:val="28"/>
          <w:szCs w:val="28"/>
        </w:rPr>
      </w:pPr>
      <w:r w:rsidRPr="003056DF">
        <w:rPr>
          <w:rFonts w:ascii="Times New Roman" w:hAnsi="Times New Roman" w:cs="Times New Roman"/>
          <w:sz w:val="28"/>
          <w:szCs w:val="28"/>
        </w:rPr>
        <w:t xml:space="preserve">63. </w:t>
      </w:r>
      <w:proofErr w:type="spellStart"/>
      <w:r w:rsidR="00B84CFD" w:rsidRPr="00B84CFD">
        <w:rPr>
          <w:rFonts w:ascii="Times New Roman" w:hAnsi="Times New Roman" w:cs="Times New Roman"/>
          <w:sz w:val="28"/>
          <w:szCs w:val="28"/>
        </w:rPr>
        <w:t>Нейросети</w:t>
      </w:r>
      <w:proofErr w:type="spellEnd"/>
      <w:r w:rsidR="00B84CFD" w:rsidRPr="00B84CFD">
        <w:rPr>
          <w:rFonts w:ascii="Times New Roman" w:hAnsi="Times New Roman" w:cs="Times New Roman"/>
          <w:sz w:val="28"/>
          <w:szCs w:val="28"/>
        </w:rPr>
        <w:t xml:space="preserve"> и искусственный интеллект в автоматизации процессов в PR: автоматизация мониторинга СМИ и анализ общественного мнения</w:t>
      </w:r>
      <w:r w:rsidRPr="003056DF">
        <w:rPr>
          <w:rFonts w:ascii="Times New Roman" w:hAnsi="Times New Roman" w:cs="Times New Roman"/>
          <w:sz w:val="28"/>
          <w:szCs w:val="28"/>
        </w:rPr>
        <w:t>.</w:t>
      </w:r>
    </w:p>
    <w:p w:rsidR="00BC0A2B" w:rsidRPr="003056DF" w:rsidRDefault="00BC0A2B" w:rsidP="00321C94">
      <w:pPr>
        <w:spacing w:after="0" w:line="240" w:lineRule="auto"/>
        <w:jc w:val="both"/>
        <w:rPr>
          <w:rFonts w:ascii="Times New Roman" w:hAnsi="Times New Roman" w:cs="Times New Roman"/>
          <w:sz w:val="28"/>
          <w:szCs w:val="28"/>
        </w:rPr>
      </w:pPr>
      <w:r w:rsidRPr="003056DF">
        <w:rPr>
          <w:rFonts w:ascii="Times New Roman" w:hAnsi="Times New Roman" w:cs="Times New Roman"/>
          <w:sz w:val="28"/>
          <w:szCs w:val="28"/>
        </w:rPr>
        <w:t xml:space="preserve">64. </w:t>
      </w:r>
      <w:r w:rsidR="003056DF" w:rsidRPr="003056DF">
        <w:rPr>
          <w:rFonts w:ascii="Times New Roman" w:hAnsi="Times New Roman" w:cs="Times New Roman"/>
          <w:sz w:val="28"/>
          <w:szCs w:val="28"/>
        </w:rPr>
        <w:t xml:space="preserve">Исследование влияния </w:t>
      </w:r>
      <w:proofErr w:type="spellStart"/>
      <w:r w:rsidR="003056DF" w:rsidRPr="003056DF">
        <w:rPr>
          <w:rFonts w:ascii="Times New Roman" w:hAnsi="Times New Roman" w:cs="Times New Roman"/>
          <w:sz w:val="28"/>
          <w:szCs w:val="28"/>
        </w:rPr>
        <w:t>контента</w:t>
      </w:r>
      <w:proofErr w:type="spellEnd"/>
      <w:r w:rsidR="003056DF" w:rsidRPr="003056DF">
        <w:rPr>
          <w:rFonts w:ascii="Times New Roman" w:hAnsi="Times New Roman" w:cs="Times New Roman"/>
          <w:sz w:val="28"/>
          <w:szCs w:val="28"/>
        </w:rPr>
        <w:t xml:space="preserve"> и эмоциональной составляющей на успех продвижения организации в социальных сетях</w:t>
      </w:r>
      <w:r w:rsidRPr="003056DF">
        <w:rPr>
          <w:rFonts w:ascii="Times New Roman" w:hAnsi="Times New Roman" w:cs="Times New Roman"/>
          <w:sz w:val="28"/>
          <w:szCs w:val="28"/>
        </w:rPr>
        <w:t>.</w:t>
      </w:r>
    </w:p>
    <w:p w:rsidR="00BC0A2B" w:rsidRPr="003056DF" w:rsidRDefault="00BC0A2B" w:rsidP="00321C94">
      <w:pPr>
        <w:spacing w:after="0" w:line="240" w:lineRule="auto"/>
        <w:jc w:val="both"/>
        <w:rPr>
          <w:rFonts w:ascii="Times New Roman" w:hAnsi="Times New Roman" w:cs="Times New Roman"/>
          <w:sz w:val="28"/>
          <w:szCs w:val="28"/>
        </w:rPr>
      </w:pPr>
      <w:r w:rsidRPr="003056DF">
        <w:rPr>
          <w:rFonts w:ascii="Times New Roman" w:hAnsi="Times New Roman" w:cs="Times New Roman"/>
          <w:sz w:val="28"/>
          <w:szCs w:val="28"/>
        </w:rPr>
        <w:t xml:space="preserve">65. </w:t>
      </w:r>
      <w:r w:rsidR="003056DF" w:rsidRPr="003056DF">
        <w:rPr>
          <w:rFonts w:ascii="Times New Roman" w:hAnsi="Times New Roman" w:cs="Times New Roman"/>
          <w:sz w:val="28"/>
          <w:szCs w:val="28"/>
        </w:rPr>
        <w:t>Социальная реклама: состояние, проблемы и направления совершенствования</w:t>
      </w:r>
    </w:p>
    <w:p w:rsidR="00BC0A2B" w:rsidRPr="006908CF" w:rsidRDefault="00BC0A2B" w:rsidP="00321C94">
      <w:pPr>
        <w:spacing w:after="0" w:line="240" w:lineRule="auto"/>
        <w:ind w:firstLine="709"/>
        <w:jc w:val="both"/>
        <w:rPr>
          <w:rFonts w:ascii="Times New Roman" w:hAnsi="Times New Roman" w:cs="Times New Roman"/>
          <w:sz w:val="28"/>
          <w:szCs w:val="28"/>
        </w:rPr>
      </w:pPr>
      <w:bookmarkStart w:id="0" w:name="_GoBack"/>
      <w:bookmarkEnd w:id="0"/>
      <w:r w:rsidRPr="006908CF">
        <w:rPr>
          <w:rFonts w:ascii="Times New Roman" w:hAnsi="Times New Roman" w:cs="Times New Roman"/>
          <w:b/>
          <w:bCs/>
          <w:sz w:val="28"/>
          <w:szCs w:val="28"/>
        </w:rPr>
        <w:t>Примечани</w:t>
      </w:r>
      <w:r w:rsidR="006908CF">
        <w:rPr>
          <w:rFonts w:ascii="Times New Roman" w:hAnsi="Times New Roman" w:cs="Times New Roman"/>
          <w:b/>
          <w:bCs/>
          <w:sz w:val="28"/>
          <w:szCs w:val="28"/>
        </w:rPr>
        <w:t>я</w:t>
      </w:r>
      <w:r w:rsidRPr="006908CF">
        <w:rPr>
          <w:rFonts w:ascii="Times New Roman" w:hAnsi="Times New Roman" w:cs="Times New Roman"/>
          <w:b/>
          <w:bCs/>
          <w:sz w:val="28"/>
          <w:szCs w:val="28"/>
        </w:rPr>
        <w:t>:</w:t>
      </w:r>
    </w:p>
    <w:p w:rsidR="00BC0A2B" w:rsidRPr="006908CF" w:rsidRDefault="00BC0A2B" w:rsidP="00321C94">
      <w:pPr>
        <w:pStyle w:val="a3"/>
        <w:numPr>
          <w:ilvl w:val="0"/>
          <w:numId w:val="1"/>
        </w:numPr>
        <w:tabs>
          <w:tab w:val="left" w:pos="1134"/>
        </w:tabs>
        <w:spacing w:after="0" w:line="240" w:lineRule="auto"/>
        <w:ind w:left="0" w:firstLine="709"/>
        <w:jc w:val="both"/>
        <w:rPr>
          <w:rFonts w:ascii="Times New Roman" w:hAnsi="Times New Roman"/>
          <w:i/>
          <w:sz w:val="28"/>
          <w:szCs w:val="28"/>
        </w:rPr>
      </w:pPr>
      <w:r w:rsidRPr="006908CF">
        <w:rPr>
          <w:rFonts w:ascii="Times New Roman" w:hAnsi="Times New Roman"/>
          <w:i/>
          <w:sz w:val="28"/>
          <w:szCs w:val="28"/>
        </w:rPr>
        <w:t xml:space="preserve">Студент имеет право предложить свою тему выпускной квалификационной работы по согласованию с руководителем </w:t>
      </w:r>
      <w:r w:rsidR="006908CF" w:rsidRPr="006908CF">
        <w:rPr>
          <w:rFonts w:ascii="Times New Roman" w:hAnsi="Times New Roman"/>
          <w:i/>
          <w:sz w:val="28"/>
          <w:szCs w:val="28"/>
        </w:rPr>
        <w:t>и заведующим выпускающей кафедрой</w:t>
      </w:r>
      <w:r w:rsidRPr="006908CF">
        <w:rPr>
          <w:rFonts w:ascii="Times New Roman" w:hAnsi="Times New Roman"/>
          <w:i/>
          <w:sz w:val="28"/>
          <w:szCs w:val="28"/>
        </w:rPr>
        <w:t>.</w:t>
      </w:r>
    </w:p>
    <w:p w:rsidR="00BC0A2B" w:rsidRPr="006908CF" w:rsidRDefault="00BC0A2B" w:rsidP="00321C94">
      <w:pPr>
        <w:pStyle w:val="a3"/>
        <w:numPr>
          <w:ilvl w:val="0"/>
          <w:numId w:val="1"/>
        </w:numPr>
        <w:tabs>
          <w:tab w:val="left" w:pos="1134"/>
        </w:tabs>
        <w:spacing w:after="0" w:line="240" w:lineRule="auto"/>
        <w:ind w:left="0" w:firstLine="709"/>
        <w:jc w:val="both"/>
        <w:rPr>
          <w:rFonts w:ascii="Times New Roman" w:hAnsi="Times New Roman"/>
          <w:i/>
          <w:sz w:val="28"/>
          <w:szCs w:val="28"/>
        </w:rPr>
      </w:pPr>
      <w:proofErr w:type="gramStart"/>
      <w:r w:rsidRPr="006908CF">
        <w:rPr>
          <w:rFonts w:ascii="Times New Roman" w:hAnsi="Times New Roman"/>
          <w:i/>
          <w:sz w:val="28"/>
          <w:szCs w:val="28"/>
        </w:rPr>
        <w:t xml:space="preserve">Если в названии темы существует перечень объектов исследования, например: в регионе (городе, муниципальном округе, районе); банка (биржи,  торгового дома  и т.п. организаций); учреждений </w:t>
      </w:r>
      <w:r w:rsidRPr="006908CF">
        <w:rPr>
          <w:rFonts w:ascii="Times New Roman" w:hAnsi="Times New Roman"/>
          <w:i/>
          <w:sz w:val="28"/>
          <w:szCs w:val="28"/>
        </w:rPr>
        <w:lastRenderedPageBreak/>
        <w:t>бюджетной сферы (здравоохранения, образования, науки, культуры); на предприятии (в учреждении); на участке (в цехе, отделе); создания (развития) и др., то при выборе темы следует указывать какой-то один из предложенных объектов исследования..</w:t>
      </w:r>
      <w:proofErr w:type="gramEnd"/>
    </w:p>
    <w:p w:rsidR="00BC0A2B" w:rsidRPr="006908CF" w:rsidRDefault="00BC0A2B" w:rsidP="00BC0A2B">
      <w:pPr>
        <w:pStyle w:val="a5"/>
        <w:shd w:val="clear" w:color="auto" w:fill="FFFFFF"/>
        <w:spacing w:before="0" w:beforeAutospacing="0" w:after="0" w:afterAutospacing="0"/>
        <w:ind w:firstLine="709"/>
        <w:rPr>
          <w:i/>
          <w:caps/>
          <w:sz w:val="28"/>
          <w:szCs w:val="28"/>
        </w:rPr>
      </w:pPr>
    </w:p>
    <w:p w:rsidR="00BC0A2B" w:rsidRPr="006908CF" w:rsidRDefault="00BC0A2B" w:rsidP="00BC0A2B">
      <w:pPr>
        <w:suppressAutoHyphens/>
        <w:jc w:val="center"/>
        <w:rPr>
          <w:rFonts w:ascii="Times New Roman" w:eastAsia="Courier New" w:hAnsi="Times New Roman" w:cs="Times New Roman"/>
          <w:sz w:val="28"/>
          <w:szCs w:val="28"/>
          <w:lang w:bidi="ru-RU"/>
        </w:rPr>
      </w:pPr>
    </w:p>
    <w:p w:rsidR="00BC0A2B" w:rsidRPr="006908CF" w:rsidRDefault="00BC0A2B">
      <w:pPr>
        <w:rPr>
          <w:rFonts w:ascii="Times New Roman" w:hAnsi="Times New Roman" w:cs="Times New Roman"/>
          <w:sz w:val="28"/>
          <w:szCs w:val="28"/>
        </w:rPr>
      </w:pPr>
    </w:p>
    <w:sectPr w:rsidR="00BC0A2B" w:rsidRPr="006908CF" w:rsidSect="00B47F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32D9D"/>
    <w:multiLevelType w:val="hybridMultilevel"/>
    <w:tmpl w:val="B2CA5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3E35B2"/>
    <w:rsid w:val="00007D5D"/>
    <w:rsid w:val="000A498E"/>
    <w:rsid w:val="000F3678"/>
    <w:rsid w:val="00106685"/>
    <w:rsid w:val="00164ED9"/>
    <w:rsid w:val="001E09A7"/>
    <w:rsid w:val="003056DF"/>
    <w:rsid w:val="00321C94"/>
    <w:rsid w:val="003E35B2"/>
    <w:rsid w:val="00552F39"/>
    <w:rsid w:val="006908CF"/>
    <w:rsid w:val="008118D3"/>
    <w:rsid w:val="00834679"/>
    <w:rsid w:val="00A35DCC"/>
    <w:rsid w:val="00AE5BC0"/>
    <w:rsid w:val="00B47FBB"/>
    <w:rsid w:val="00B84CFD"/>
    <w:rsid w:val="00B86453"/>
    <w:rsid w:val="00BC0A2B"/>
    <w:rsid w:val="00ED4212"/>
    <w:rsid w:val="00FC46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C0A2B"/>
    <w:pPr>
      <w:ind w:left="720"/>
    </w:pPr>
    <w:rPr>
      <w:rFonts w:ascii="Calibri" w:eastAsia="Times New Roman" w:hAnsi="Calibri" w:cs="Times New Roman"/>
      <w:lang w:eastAsia="ru-RU"/>
    </w:rPr>
  </w:style>
  <w:style w:type="paragraph" w:styleId="a5">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Normal (Web) Char,Обычный (Web),Знак1"/>
    <w:basedOn w:val="a"/>
    <w:link w:val="a6"/>
    <w:uiPriority w:val="99"/>
    <w:unhideWhenUsed/>
    <w:qFormat/>
    <w:rsid w:val="00BC0A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5"/>
    <w:uiPriority w:val="99"/>
    <w:locked/>
    <w:rsid w:val="00BC0A2B"/>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BC0A2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C0A2B"/>
    <w:pPr>
      <w:ind w:left="720"/>
    </w:pPr>
    <w:rPr>
      <w:rFonts w:ascii="Calibri" w:eastAsia="Times New Roman" w:hAnsi="Calibri" w:cs="Times New Roman"/>
      <w:lang w:eastAsia="ru-RU"/>
    </w:rPr>
  </w:style>
  <w:style w:type="paragraph" w:styleId="a5">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Normal (Web) Char,Обычный (Web),Знак1"/>
    <w:basedOn w:val="a"/>
    <w:link w:val="a6"/>
    <w:uiPriority w:val="99"/>
    <w:unhideWhenUsed/>
    <w:qFormat/>
    <w:rsid w:val="00BC0A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5"/>
    <w:uiPriority w:val="99"/>
    <w:locked/>
    <w:rsid w:val="00BC0A2B"/>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BC0A2B"/>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89551601">
      <w:bodyDiv w:val="1"/>
      <w:marLeft w:val="0"/>
      <w:marRight w:val="0"/>
      <w:marTop w:val="0"/>
      <w:marBottom w:val="0"/>
      <w:divBdr>
        <w:top w:val="none" w:sz="0" w:space="0" w:color="auto"/>
        <w:left w:val="none" w:sz="0" w:space="0" w:color="auto"/>
        <w:bottom w:val="none" w:sz="0" w:space="0" w:color="auto"/>
        <w:right w:val="none" w:sz="0" w:space="0" w:color="auto"/>
      </w:divBdr>
    </w:div>
    <w:div w:id="313998133">
      <w:bodyDiv w:val="1"/>
      <w:marLeft w:val="0"/>
      <w:marRight w:val="0"/>
      <w:marTop w:val="0"/>
      <w:marBottom w:val="0"/>
      <w:divBdr>
        <w:top w:val="none" w:sz="0" w:space="0" w:color="auto"/>
        <w:left w:val="none" w:sz="0" w:space="0" w:color="auto"/>
        <w:bottom w:val="none" w:sz="0" w:space="0" w:color="auto"/>
        <w:right w:val="none" w:sz="0" w:space="0" w:color="auto"/>
      </w:divBdr>
    </w:div>
    <w:div w:id="407121276">
      <w:bodyDiv w:val="1"/>
      <w:marLeft w:val="0"/>
      <w:marRight w:val="0"/>
      <w:marTop w:val="0"/>
      <w:marBottom w:val="0"/>
      <w:divBdr>
        <w:top w:val="none" w:sz="0" w:space="0" w:color="auto"/>
        <w:left w:val="none" w:sz="0" w:space="0" w:color="auto"/>
        <w:bottom w:val="none" w:sz="0" w:space="0" w:color="auto"/>
        <w:right w:val="none" w:sz="0" w:space="0" w:color="auto"/>
      </w:divBdr>
    </w:div>
    <w:div w:id="469517728">
      <w:bodyDiv w:val="1"/>
      <w:marLeft w:val="0"/>
      <w:marRight w:val="0"/>
      <w:marTop w:val="0"/>
      <w:marBottom w:val="0"/>
      <w:divBdr>
        <w:top w:val="none" w:sz="0" w:space="0" w:color="auto"/>
        <w:left w:val="none" w:sz="0" w:space="0" w:color="auto"/>
        <w:bottom w:val="none" w:sz="0" w:space="0" w:color="auto"/>
        <w:right w:val="none" w:sz="0" w:space="0" w:color="auto"/>
      </w:divBdr>
    </w:div>
    <w:div w:id="556015344">
      <w:bodyDiv w:val="1"/>
      <w:marLeft w:val="0"/>
      <w:marRight w:val="0"/>
      <w:marTop w:val="0"/>
      <w:marBottom w:val="0"/>
      <w:divBdr>
        <w:top w:val="none" w:sz="0" w:space="0" w:color="auto"/>
        <w:left w:val="none" w:sz="0" w:space="0" w:color="auto"/>
        <w:bottom w:val="none" w:sz="0" w:space="0" w:color="auto"/>
        <w:right w:val="none" w:sz="0" w:space="0" w:color="auto"/>
      </w:divBdr>
    </w:div>
    <w:div w:id="867645315">
      <w:bodyDiv w:val="1"/>
      <w:marLeft w:val="0"/>
      <w:marRight w:val="0"/>
      <w:marTop w:val="0"/>
      <w:marBottom w:val="0"/>
      <w:divBdr>
        <w:top w:val="none" w:sz="0" w:space="0" w:color="auto"/>
        <w:left w:val="none" w:sz="0" w:space="0" w:color="auto"/>
        <w:bottom w:val="none" w:sz="0" w:space="0" w:color="auto"/>
        <w:right w:val="none" w:sz="0" w:space="0" w:color="auto"/>
      </w:divBdr>
    </w:div>
    <w:div w:id="904729031">
      <w:bodyDiv w:val="1"/>
      <w:marLeft w:val="0"/>
      <w:marRight w:val="0"/>
      <w:marTop w:val="0"/>
      <w:marBottom w:val="0"/>
      <w:divBdr>
        <w:top w:val="none" w:sz="0" w:space="0" w:color="auto"/>
        <w:left w:val="none" w:sz="0" w:space="0" w:color="auto"/>
        <w:bottom w:val="none" w:sz="0" w:space="0" w:color="auto"/>
        <w:right w:val="none" w:sz="0" w:space="0" w:color="auto"/>
      </w:divBdr>
    </w:div>
    <w:div w:id="1106848761">
      <w:bodyDiv w:val="1"/>
      <w:marLeft w:val="0"/>
      <w:marRight w:val="0"/>
      <w:marTop w:val="0"/>
      <w:marBottom w:val="0"/>
      <w:divBdr>
        <w:top w:val="none" w:sz="0" w:space="0" w:color="auto"/>
        <w:left w:val="none" w:sz="0" w:space="0" w:color="auto"/>
        <w:bottom w:val="none" w:sz="0" w:space="0" w:color="auto"/>
        <w:right w:val="none" w:sz="0" w:space="0" w:color="auto"/>
      </w:divBdr>
    </w:div>
    <w:div w:id="1125275977">
      <w:bodyDiv w:val="1"/>
      <w:marLeft w:val="0"/>
      <w:marRight w:val="0"/>
      <w:marTop w:val="0"/>
      <w:marBottom w:val="0"/>
      <w:divBdr>
        <w:top w:val="none" w:sz="0" w:space="0" w:color="auto"/>
        <w:left w:val="none" w:sz="0" w:space="0" w:color="auto"/>
        <w:bottom w:val="none" w:sz="0" w:space="0" w:color="auto"/>
        <w:right w:val="none" w:sz="0" w:space="0" w:color="auto"/>
      </w:divBdr>
    </w:div>
    <w:div w:id="1148203432">
      <w:bodyDiv w:val="1"/>
      <w:marLeft w:val="0"/>
      <w:marRight w:val="0"/>
      <w:marTop w:val="0"/>
      <w:marBottom w:val="0"/>
      <w:divBdr>
        <w:top w:val="none" w:sz="0" w:space="0" w:color="auto"/>
        <w:left w:val="none" w:sz="0" w:space="0" w:color="auto"/>
        <w:bottom w:val="none" w:sz="0" w:space="0" w:color="auto"/>
        <w:right w:val="none" w:sz="0" w:space="0" w:color="auto"/>
      </w:divBdr>
    </w:div>
    <w:div w:id="1230069833">
      <w:bodyDiv w:val="1"/>
      <w:marLeft w:val="0"/>
      <w:marRight w:val="0"/>
      <w:marTop w:val="0"/>
      <w:marBottom w:val="0"/>
      <w:divBdr>
        <w:top w:val="none" w:sz="0" w:space="0" w:color="auto"/>
        <w:left w:val="none" w:sz="0" w:space="0" w:color="auto"/>
        <w:bottom w:val="none" w:sz="0" w:space="0" w:color="auto"/>
        <w:right w:val="none" w:sz="0" w:space="0" w:color="auto"/>
      </w:divBdr>
    </w:div>
    <w:div w:id="1334145853">
      <w:bodyDiv w:val="1"/>
      <w:marLeft w:val="0"/>
      <w:marRight w:val="0"/>
      <w:marTop w:val="0"/>
      <w:marBottom w:val="0"/>
      <w:divBdr>
        <w:top w:val="none" w:sz="0" w:space="0" w:color="auto"/>
        <w:left w:val="none" w:sz="0" w:space="0" w:color="auto"/>
        <w:bottom w:val="none" w:sz="0" w:space="0" w:color="auto"/>
        <w:right w:val="none" w:sz="0" w:space="0" w:color="auto"/>
      </w:divBdr>
    </w:div>
    <w:div w:id="1519154637">
      <w:bodyDiv w:val="1"/>
      <w:marLeft w:val="0"/>
      <w:marRight w:val="0"/>
      <w:marTop w:val="0"/>
      <w:marBottom w:val="0"/>
      <w:divBdr>
        <w:top w:val="none" w:sz="0" w:space="0" w:color="auto"/>
        <w:left w:val="none" w:sz="0" w:space="0" w:color="auto"/>
        <w:bottom w:val="none" w:sz="0" w:space="0" w:color="auto"/>
        <w:right w:val="none" w:sz="0" w:space="0" w:color="auto"/>
      </w:divBdr>
    </w:div>
    <w:div w:id="1577130600">
      <w:bodyDiv w:val="1"/>
      <w:marLeft w:val="0"/>
      <w:marRight w:val="0"/>
      <w:marTop w:val="0"/>
      <w:marBottom w:val="0"/>
      <w:divBdr>
        <w:top w:val="none" w:sz="0" w:space="0" w:color="auto"/>
        <w:left w:val="none" w:sz="0" w:space="0" w:color="auto"/>
        <w:bottom w:val="none" w:sz="0" w:space="0" w:color="auto"/>
        <w:right w:val="none" w:sz="0" w:space="0" w:color="auto"/>
      </w:divBdr>
    </w:div>
    <w:div w:id="1921059654">
      <w:bodyDiv w:val="1"/>
      <w:marLeft w:val="0"/>
      <w:marRight w:val="0"/>
      <w:marTop w:val="0"/>
      <w:marBottom w:val="0"/>
      <w:divBdr>
        <w:top w:val="none" w:sz="0" w:space="0" w:color="auto"/>
        <w:left w:val="none" w:sz="0" w:space="0" w:color="auto"/>
        <w:bottom w:val="none" w:sz="0" w:space="0" w:color="auto"/>
        <w:right w:val="none" w:sz="0" w:space="0" w:color="auto"/>
      </w:divBdr>
    </w:div>
    <w:div w:id="1977248575">
      <w:bodyDiv w:val="1"/>
      <w:marLeft w:val="0"/>
      <w:marRight w:val="0"/>
      <w:marTop w:val="0"/>
      <w:marBottom w:val="0"/>
      <w:divBdr>
        <w:top w:val="none" w:sz="0" w:space="0" w:color="auto"/>
        <w:left w:val="none" w:sz="0" w:space="0" w:color="auto"/>
        <w:bottom w:val="none" w:sz="0" w:space="0" w:color="auto"/>
        <w:right w:val="none" w:sz="0" w:space="0" w:color="auto"/>
      </w:divBdr>
    </w:div>
    <w:div w:id="2038463769">
      <w:bodyDiv w:val="1"/>
      <w:marLeft w:val="0"/>
      <w:marRight w:val="0"/>
      <w:marTop w:val="0"/>
      <w:marBottom w:val="0"/>
      <w:divBdr>
        <w:top w:val="none" w:sz="0" w:space="0" w:color="auto"/>
        <w:left w:val="none" w:sz="0" w:space="0" w:color="auto"/>
        <w:bottom w:val="none" w:sz="0" w:space="0" w:color="auto"/>
        <w:right w:val="none" w:sz="0" w:space="0" w:color="auto"/>
      </w:divBdr>
    </w:div>
    <w:div w:id="208660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1046</Words>
  <Characters>5967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 туризма</dc:creator>
  <cp:lastModifiedBy>imend-04</cp:lastModifiedBy>
  <cp:revision>9</cp:revision>
  <dcterms:created xsi:type="dcterms:W3CDTF">2022-07-04T10:21:00Z</dcterms:created>
  <dcterms:modified xsi:type="dcterms:W3CDTF">2025-09-29T07:47:00Z</dcterms:modified>
</cp:coreProperties>
</file>